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8" w:type="dxa"/>
        <w:tblLook w:val="01E0" w:firstRow="1" w:lastRow="1" w:firstColumn="1" w:lastColumn="1" w:noHBand="0" w:noVBand="0"/>
      </w:tblPr>
      <w:tblGrid>
        <w:gridCol w:w="4608"/>
        <w:gridCol w:w="5130"/>
      </w:tblGrid>
      <w:tr w:rsidR="002613AF" w:rsidRPr="00C12503" w:rsidTr="005E009D">
        <w:tc>
          <w:tcPr>
            <w:tcW w:w="4608" w:type="dxa"/>
          </w:tcPr>
          <w:p w:rsidR="002613AF" w:rsidRPr="00C12503" w:rsidRDefault="002613AF" w:rsidP="005E009D">
            <w:pPr>
              <w:pStyle w:val="Heading1"/>
              <w:spacing w:before="0" w:after="0"/>
              <w:jc w:val="center"/>
              <w:rPr>
                <w:rFonts w:ascii="Times New Roman" w:hAnsi="Times New Roman"/>
                <w:spacing w:val="-8"/>
                <w:sz w:val="24"/>
                <w:szCs w:val="24"/>
              </w:rPr>
            </w:pPr>
            <w:r w:rsidRPr="00C12503">
              <w:rPr>
                <w:rFonts w:ascii="Times New Roman" w:hAnsi="Times New Roman"/>
                <w:spacing w:val="-8"/>
                <w:sz w:val="24"/>
                <w:szCs w:val="24"/>
              </w:rPr>
              <w:t>BỘ GIÁO DỤC VÀ ĐÀO TẠO</w:t>
            </w:r>
          </w:p>
          <w:p w:rsidR="002613AF" w:rsidRPr="00C12503" w:rsidRDefault="002613AF" w:rsidP="005E009D">
            <w:pPr>
              <w:pStyle w:val="Heading1"/>
              <w:spacing w:before="0" w:after="0"/>
              <w:jc w:val="center"/>
              <w:rPr>
                <w:rFonts w:ascii="Times New Roman" w:hAnsi="Times New Roman"/>
                <w:spacing w:val="-8"/>
                <w:sz w:val="24"/>
                <w:szCs w:val="24"/>
              </w:rPr>
            </w:pPr>
            <w:r w:rsidRPr="00C12503">
              <w:rPr>
                <w:rFonts w:ascii="Times New Roman" w:hAnsi="Times New Roman"/>
                <w:spacing w:val="-8"/>
                <w:sz w:val="24"/>
                <w:szCs w:val="24"/>
              </w:rPr>
              <w:t>TRƯỜNG ĐẠI HỌC KINH TẾ QUỐC DÂN</w:t>
            </w:r>
          </w:p>
          <w:p w:rsidR="002613AF" w:rsidRPr="00C12503" w:rsidRDefault="002613AF" w:rsidP="005E009D">
            <w:pPr>
              <w:jc w:val="center"/>
              <w:rPr>
                <w:rFonts w:ascii="Times New Roman" w:hAnsi="Times New Roman"/>
                <w:szCs w:val="24"/>
              </w:rPr>
            </w:pPr>
            <w:r w:rsidRPr="00C12503">
              <w:rPr>
                <w:rFonts w:ascii="Times New Roman" w:hAnsi="Times New Roman"/>
                <w:szCs w:val="24"/>
              </w:rPr>
              <w:t>-------------------</w:t>
            </w:r>
          </w:p>
        </w:tc>
        <w:tc>
          <w:tcPr>
            <w:tcW w:w="5130" w:type="dxa"/>
          </w:tcPr>
          <w:p w:rsidR="002613AF" w:rsidRPr="00C12503" w:rsidRDefault="002613AF" w:rsidP="005E009D">
            <w:pPr>
              <w:pStyle w:val="Heading1"/>
              <w:spacing w:before="0" w:after="0"/>
              <w:jc w:val="center"/>
              <w:rPr>
                <w:rFonts w:ascii="Times New Roman" w:hAnsi="Times New Roman"/>
                <w:spacing w:val="-8"/>
                <w:sz w:val="24"/>
                <w:szCs w:val="24"/>
              </w:rPr>
            </w:pPr>
            <w:r w:rsidRPr="00C12503">
              <w:rPr>
                <w:rFonts w:ascii="Times New Roman" w:hAnsi="Times New Roman"/>
                <w:spacing w:val="-8"/>
                <w:sz w:val="24"/>
                <w:szCs w:val="24"/>
              </w:rPr>
              <w:t>CỘNG HÒA XÃ HỘI CHỦ NGHĨA VIỆT NAM</w:t>
            </w:r>
          </w:p>
          <w:p w:rsidR="002613AF" w:rsidRPr="00C12503" w:rsidRDefault="002613AF" w:rsidP="005E009D">
            <w:pPr>
              <w:pStyle w:val="Heading1"/>
              <w:spacing w:before="0" w:after="0"/>
              <w:jc w:val="center"/>
              <w:rPr>
                <w:rFonts w:ascii="Times New Roman" w:hAnsi="Times New Roman"/>
                <w:spacing w:val="-8"/>
                <w:sz w:val="24"/>
                <w:szCs w:val="24"/>
              </w:rPr>
            </w:pPr>
            <w:r w:rsidRPr="00C12503">
              <w:rPr>
                <w:rFonts w:ascii="Times New Roman" w:hAnsi="Times New Roman"/>
                <w:spacing w:val="-8"/>
                <w:sz w:val="24"/>
                <w:szCs w:val="24"/>
              </w:rPr>
              <w:t>Độc lập- Tự do- Hạnh Phúc</w:t>
            </w:r>
          </w:p>
          <w:p w:rsidR="002613AF" w:rsidRPr="00C12503" w:rsidRDefault="002613AF" w:rsidP="005E009D">
            <w:pPr>
              <w:jc w:val="center"/>
              <w:rPr>
                <w:rFonts w:ascii="Times New Roman" w:hAnsi="Times New Roman"/>
                <w:szCs w:val="24"/>
              </w:rPr>
            </w:pPr>
            <w:r w:rsidRPr="00C12503">
              <w:rPr>
                <w:rFonts w:ascii="Times New Roman" w:hAnsi="Times New Roman"/>
                <w:szCs w:val="24"/>
              </w:rPr>
              <w:t>-------------------</w:t>
            </w:r>
          </w:p>
        </w:tc>
      </w:tr>
    </w:tbl>
    <w:p w:rsidR="002613AF" w:rsidRPr="00C12503" w:rsidRDefault="002613AF" w:rsidP="002613AF">
      <w:pPr>
        <w:pStyle w:val="Heading1"/>
        <w:jc w:val="center"/>
        <w:rPr>
          <w:rFonts w:ascii="Times New Roman" w:hAnsi="Times New Roman"/>
          <w:spacing w:val="-8"/>
          <w:sz w:val="26"/>
          <w:szCs w:val="26"/>
        </w:rPr>
      </w:pPr>
      <w:r w:rsidRPr="00C12503">
        <w:rPr>
          <w:rFonts w:ascii="Times New Roman" w:hAnsi="Times New Roman"/>
          <w:spacing w:val="-8"/>
          <w:sz w:val="26"/>
          <w:szCs w:val="26"/>
        </w:rPr>
        <w:t>ĐỀ CƯƠNG CHI TIẾT HỌC PHẦN</w:t>
      </w:r>
    </w:p>
    <w:p w:rsidR="002613AF" w:rsidRPr="00C12503" w:rsidRDefault="002613AF" w:rsidP="002613AF">
      <w:pPr>
        <w:spacing w:line="276" w:lineRule="auto"/>
        <w:rPr>
          <w:rFonts w:ascii="Times New Roman" w:hAnsi="Times New Roman"/>
          <w:b/>
          <w:sz w:val="26"/>
          <w:szCs w:val="26"/>
          <w:lang w:val="vi-VN"/>
        </w:rPr>
      </w:pPr>
    </w:p>
    <w:p w:rsidR="002613AF" w:rsidRPr="00C12503" w:rsidRDefault="002613AF" w:rsidP="002613AF">
      <w:pPr>
        <w:spacing w:line="276" w:lineRule="auto"/>
        <w:jc w:val="center"/>
        <w:rPr>
          <w:rFonts w:ascii="Times New Roman" w:hAnsi="Times New Roman"/>
          <w:b/>
          <w:sz w:val="26"/>
          <w:szCs w:val="26"/>
          <w:lang w:val="vi-VN"/>
        </w:rPr>
      </w:pPr>
      <w:r w:rsidRPr="00C12503">
        <w:rPr>
          <w:rFonts w:ascii="Times New Roman" w:hAnsi="Times New Roman"/>
          <w:sz w:val="26"/>
          <w:szCs w:val="26"/>
          <w:lang w:val="vi-VN"/>
        </w:rPr>
        <w:t>TRÌNH ĐỘ ĐÀO TẠO:</w:t>
      </w:r>
      <w:r w:rsidRPr="00C12503">
        <w:rPr>
          <w:rFonts w:ascii="Times New Roman" w:hAnsi="Times New Roman"/>
          <w:b/>
          <w:sz w:val="26"/>
          <w:szCs w:val="26"/>
          <w:lang w:val="vi-VN"/>
        </w:rPr>
        <w:t xml:space="preserve"> ĐẠI HỌC</w:t>
      </w:r>
      <w:r w:rsidRPr="00C12503">
        <w:rPr>
          <w:rFonts w:ascii="Times New Roman" w:hAnsi="Times New Roman"/>
          <w:b/>
          <w:sz w:val="26"/>
          <w:szCs w:val="26"/>
          <w:lang w:val="vi-VN"/>
        </w:rPr>
        <w:tab/>
      </w:r>
      <w:r w:rsidRPr="00C12503">
        <w:rPr>
          <w:rFonts w:ascii="Times New Roman" w:hAnsi="Times New Roman"/>
          <w:bCs/>
          <w:sz w:val="26"/>
          <w:szCs w:val="26"/>
          <w:lang w:val="vi-VN"/>
        </w:rPr>
        <w:t>LOẠI HÌNH ĐÀO TẠO:</w:t>
      </w:r>
      <w:r w:rsidRPr="00C12503">
        <w:rPr>
          <w:rFonts w:ascii="Times New Roman" w:hAnsi="Times New Roman"/>
          <w:b/>
          <w:sz w:val="26"/>
          <w:szCs w:val="26"/>
          <w:lang w:val="vi-VN"/>
        </w:rPr>
        <w:t xml:space="preserve"> </w:t>
      </w:r>
      <w:r w:rsidRPr="00C12503">
        <w:rPr>
          <w:rFonts w:ascii="Times New Roman" w:hAnsi="Times New Roman"/>
          <w:b/>
          <w:bCs/>
          <w:sz w:val="26"/>
          <w:szCs w:val="26"/>
          <w:lang w:val="vi-VN"/>
        </w:rPr>
        <w:t>CHÍNH QUY</w:t>
      </w:r>
    </w:p>
    <w:p w:rsidR="002613AF" w:rsidRPr="00C12503" w:rsidRDefault="002613AF" w:rsidP="002613AF">
      <w:pPr>
        <w:spacing w:line="276" w:lineRule="auto"/>
        <w:rPr>
          <w:rFonts w:ascii="Times New Roman" w:hAnsi="Times New Roman"/>
          <w:b/>
          <w:sz w:val="26"/>
          <w:szCs w:val="26"/>
          <w:lang w:val="vi-VN"/>
        </w:rPr>
      </w:pPr>
      <w:r w:rsidRPr="00C12503">
        <w:rPr>
          <w:rFonts w:ascii="Times New Roman" w:hAnsi="Times New Roman"/>
          <w:b/>
          <w:sz w:val="26"/>
          <w:szCs w:val="26"/>
          <w:lang w:val="vi-VN"/>
        </w:rPr>
        <w:tab/>
      </w:r>
      <w:r w:rsidRPr="00C12503">
        <w:rPr>
          <w:rFonts w:ascii="Times New Roman" w:hAnsi="Times New Roman"/>
          <w:b/>
          <w:sz w:val="26"/>
          <w:szCs w:val="26"/>
          <w:lang w:val="vi-VN"/>
        </w:rPr>
        <w:tab/>
      </w:r>
      <w:r w:rsidRPr="00C12503">
        <w:rPr>
          <w:rFonts w:ascii="Times New Roman" w:hAnsi="Times New Roman"/>
          <w:b/>
          <w:sz w:val="26"/>
          <w:szCs w:val="26"/>
          <w:lang w:val="vi-VN"/>
        </w:rPr>
        <w:tab/>
      </w:r>
      <w:r w:rsidRPr="00C12503">
        <w:rPr>
          <w:rFonts w:ascii="Times New Roman" w:hAnsi="Times New Roman"/>
          <w:b/>
          <w:sz w:val="26"/>
          <w:szCs w:val="26"/>
          <w:lang w:val="vi-VN"/>
        </w:rPr>
        <w:tab/>
      </w:r>
      <w:r w:rsidRPr="00C12503">
        <w:rPr>
          <w:rFonts w:ascii="Times New Roman" w:hAnsi="Times New Roman"/>
          <w:b/>
          <w:sz w:val="26"/>
          <w:szCs w:val="26"/>
          <w:lang w:val="vi-VN"/>
        </w:rPr>
        <w:tab/>
      </w:r>
      <w:r w:rsidRPr="00C12503">
        <w:rPr>
          <w:rFonts w:ascii="Times New Roman" w:hAnsi="Times New Roman"/>
          <w:b/>
          <w:sz w:val="26"/>
          <w:szCs w:val="26"/>
          <w:lang w:val="vi-VN"/>
        </w:rPr>
        <w:tab/>
      </w:r>
    </w:p>
    <w:p w:rsidR="002613AF" w:rsidRPr="00C12503" w:rsidRDefault="002613AF" w:rsidP="002613AF">
      <w:pPr>
        <w:spacing w:line="276" w:lineRule="auto"/>
        <w:rPr>
          <w:rFonts w:ascii="Times New Roman" w:hAnsi="Times New Roman"/>
          <w:color w:val="000000"/>
          <w:sz w:val="26"/>
          <w:szCs w:val="26"/>
        </w:rPr>
      </w:pPr>
      <w:r w:rsidRPr="00C12503">
        <w:rPr>
          <w:rFonts w:ascii="Times New Roman" w:hAnsi="Times New Roman"/>
          <w:b/>
          <w:bCs/>
          <w:sz w:val="26"/>
          <w:szCs w:val="26"/>
          <w:lang w:val="vi-VN"/>
        </w:rPr>
        <w:t>1. TÊN HỌC PHẦN:</w:t>
      </w:r>
    </w:p>
    <w:p w:rsidR="002613AF" w:rsidRPr="00C12503" w:rsidRDefault="002613AF" w:rsidP="002613AF">
      <w:pPr>
        <w:spacing w:line="276" w:lineRule="auto"/>
        <w:rPr>
          <w:rFonts w:ascii="Times New Roman" w:hAnsi="Times New Roman"/>
          <w:color w:val="000000"/>
          <w:sz w:val="26"/>
          <w:szCs w:val="26"/>
          <w:lang w:val="vi-VN"/>
        </w:rPr>
      </w:pPr>
      <w:r w:rsidRPr="00C12503">
        <w:rPr>
          <w:rFonts w:ascii="Times New Roman" w:hAnsi="Times New Roman"/>
          <w:color w:val="000000"/>
          <w:sz w:val="26"/>
          <w:szCs w:val="26"/>
          <w:lang w:val="vi-VN"/>
        </w:rPr>
        <w:t>Tiếng Việt:</w:t>
      </w:r>
      <w:r w:rsidRPr="00C12503">
        <w:rPr>
          <w:rFonts w:ascii="Times New Roman" w:hAnsi="Times New Roman"/>
          <w:b/>
          <w:bCs/>
          <w:color w:val="000000"/>
          <w:sz w:val="26"/>
          <w:szCs w:val="26"/>
          <w:lang w:val="vi-VN"/>
        </w:rPr>
        <w:t xml:space="preserve"> </w:t>
      </w:r>
      <w:bookmarkStart w:id="0" w:name="_GoBack"/>
      <w:r w:rsidRPr="00C12503">
        <w:rPr>
          <w:rFonts w:ascii="Times New Roman" w:hAnsi="Times New Roman"/>
          <w:b/>
          <w:bCs/>
          <w:color w:val="000000"/>
          <w:sz w:val="26"/>
          <w:szCs w:val="26"/>
          <w:lang w:val="vi-VN"/>
        </w:rPr>
        <w:t>Quản lý dự án đô thị</w:t>
      </w:r>
      <w:r w:rsidRPr="00C12503">
        <w:rPr>
          <w:rFonts w:ascii="Times New Roman" w:hAnsi="Times New Roman"/>
          <w:color w:val="000000"/>
          <w:sz w:val="26"/>
          <w:szCs w:val="26"/>
          <w:lang w:val="vi-VN"/>
        </w:rPr>
        <w:t xml:space="preserve"> </w:t>
      </w:r>
      <w:bookmarkEnd w:id="0"/>
      <w:r w:rsidRPr="00C12503">
        <w:rPr>
          <w:rFonts w:ascii="Times New Roman" w:hAnsi="Times New Roman"/>
          <w:color w:val="000000"/>
          <w:sz w:val="26"/>
          <w:szCs w:val="26"/>
          <w:lang w:val="vi-VN"/>
        </w:rPr>
        <w:tab/>
      </w:r>
    </w:p>
    <w:p w:rsidR="002613AF" w:rsidRPr="00C12503" w:rsidRDefault="002613AF" w:rsidP="002613AF">
      <w:pPr>
        <w:spacing w:line="276" w:lineRule="auto"/>
        <w:rPr>
          <w:rFonts w:ascii="Times New Roman" w:hAnsi="Times New Roman"/>
          <w:b/>
          <w:bCs/>
          <w:color w:val="000000"/>
          <w:sz w:val="26"/>
          <w:szCs w:val="26"/>
          <w:lang w:val="vi-VN"/>
        </w:rPr>
      </w:pPr>
      <w:r w:rsidRPr="00C12503">
        <w:rPr>
          <w:rFonts w:ascii="Times New Roman" w:hAnsi="Times New Roman"/>
          <w:color w:val="000000"/>
          <w:sz w:val="26"/>
          <w:szCs w:val="26"/>
          <w:lang w:val="vi-VN"/>
        </w:rPr>
        <w:t>Tiếng Anh:</w:t>
      </w:r>
      <w:r w:rsidRPr="00C12503">
        <w:rPr>
          <w:rFonts w:ascii="Times New Roman" w:hAnsi="Times New Roman"/>
          <w:b/>
          <w:bCs/>
          <w:color w:val="000000"/>
          <w:sz w:val="26"/>
          <w:szCs w:val="26"/>
          <w:lang w:val="vi-VN"/>
        </w:rPr>
        <w:t xml:space="preserve"> </w:t>
      </w:r>
      <w:r w:rsidRPr="00C12503">
        <w:rPr>
          <w:rFonts w:ascii="Times New Roman" w:hAnsi="Times New Roman"/>
          <w:b/>
          <w:bCs/>
          <w:color w:val="000000"/>
          <w:sz w:val="26"/>
          <w:szCs w:val="26"/>
        </w:rPr>
        <w:t>U</w:t>
      </w:r>
      <w:r w:rsidRPr="00C12503">
        <w:rPr>
          <w:rFonts w:ascii="Times New Roman" w:hAnsi="Times New Roman"/>
          <w:b/>
          <w:sz w:val="26"/>
          <w:szCs w:val="26"/>
        </w:rPr>
        <w:t>rban project management</w:t>
      </w:r>
    </w:p>
    <w:p w:rsidR="002613AF" w:rsidRPr="00C12503" w:rsidRDefault="002613AF" w:rsidP="002613AF">
      <w:pPr>
        <w:spacing w:line="276" w:lineRule="auto"/>
        <w:rPr>
          <w:rFonts w:ascii="Times New Roman" w:hAnsi="Times New Roman"/>
          <w:color w:val="000000"/>
          <w:sz w:val="26"/>
          <w:szCs w:val="26"/>
        </w:rPr>
      </w:pPr>
      <w:r w:rsidRPr="00C12503">
        <w:rPr>
          <w:rFonts w:ascii="Times New Roman" w:hAnsi="Times New Roman"/>
          <w:color w:val="000000"/>
          <w:sz w:val="26"/>
          <w:szCs w:val="26"/>
          <w:lang w:val="vi-VN"/>
        </w:rPr>
        <w:t xml:space="preserve">MÃ HỌC PHẦN: </w:t>
      </w:r>
      <w:r w:rsidRPr="00C12503">
        <w:rPr>
          <w:rFonts w:ascii="Times New Roman" w:hAnsi="Times New Roman"/>
          <w:b/>
          <w:color w:val="000000"/>
          <w:sz w:val="26"/>
          <w:szCs w:val="26"/>
          <w:lang w:val="vi-VN"/>
        </w:rPr>
        <w:t>MTDT1</w:t>
      </w:r>
      <w:r w:rsidRPr="00C12503">
        <w:rPr>
          <w:rFonts w:ascii="Times New Roman" w:hAnsi="Times New Roman"/>
          <w:b/>
          <w:color w:val="000000"/>
          <w:sz w:val="26"/>
          <w:szCs w:val="26"/>
        </w:rPr>
        <w:t>112</w:t>
      </w:r>
      <w:r>
        <w:rPr>
          <w:rFonts w:ascii="Times New Roman" w:hAnsi="Times New Roman"/>
          <w:color w:val="000000"/>
          <w:sz w:val="26"/>
          <w:szCs w:val="26"/>
        </w:rPr>
        <w:t xml:space="preserve">                         </w:t>
      </w:r>
      <w:r w:rsidRPr="00C12503">
        <w:rPr>
          <w:rFonts w:ascii="Times New Roman" w:hAnsi="Times New Roman"/>
          <w:color w:val="000000"/>
          <w:sz w:val="26"/>
          <w:szCs w:val="26"/>
          <w:lang w:val="vi-VN"/>
        </w:rPr>
        <w:t xml:space="preserve">Tổng số tín chỉ: </w:t>
      </w:r>
      <w:r w:rsidRPr="00C12503">
        <w:rPr>
          <w:rFonts w:ascii="Times New Roman" w:hAnsi="Times New Roman"/>
          <w:b/>
          <w:color w:val="000000"/>
          <w:sz w:val="26"/>
          <w:szCs w:val="26"/>
          <w:lang w:val="vi-VN"/>
        </w:rPr>
        <w:t>2</w:t>
      </w:r>
      <w:r w:rsidRPr="00C12503">
        <w:rPr>
          <w:rFonts w:ascii="Times New Roman" w:hAnsi="Times New Roman"/>
          <w:b/>
          <w:color w:val="000000"/>
          <w:sz w:val="26"/>
          <w:szCs w:val="26"/>
        </w:rPr>
        <w:t>TC</w:t>
      </w:r>
    </w:p>
    <w:p w:rsidR="002613AF" w:rsidRPr="00C12503" w:rsidRDefault="002613AF" w:rsidP="002613AF">
      <w:pPr>
        <w:spacing w:line="276" w:lineRule="auto"/>
        <w:rPr>
          <w:rFonts w:ascii="Times New Roman" w:hAnsi="Times New Roman"/>
          <w:b/>
          <w:bCs/>
          <w:color w:val="000000"/>
          <w:sz w:val="26"/>
          <w:szCs w:val="26"/>
          <w:lang w:val="vi-VN"/>
        </w:rPr>
      </w:pPr>
      <w:r w:rsidRPr="00C12503">
        <w:rPr>
          <w:rFonts w:ascii="Times New Roman" w:hAnsi="Times New Roman"/>
          <w:b/>
          <w:color w:val="000000"/>
          <w:sz w:val="26"/>
          <w:szCs w:val="26"/>
          <w:lang w:val="vi-VN"/>
        </w:rPr>
        <w:t>2. BỘ MÔN PHỤ TRÁCH GIẢNG DẠY</w:t>
      </w:r>
      <w:r w:rsidRPr="00C12503">
        <w:rPr>
          <w:rFonts w:ascii="Times New Roman" w:hAnsi="Times New Roman"/>
          <w:color w:val="000000"/>
          <w:sz w:val="26"/>
          <w:szCs w:val="26"/>
          <w:lang w:val="vi-VN"/>
        </w:rPr>
        <w:t>:</w:t>
      </w:r>
      <w:r w:rsidRPr="00C12503">
        <w:rPr>
          <w:rFonts w:ascii="Times New Roman" w:hAnsi="Times New Roman"/>
          <w:b/>
          <w:bCs/>
          <w:color w:val="000000"/>
          <w:sz w:val="26"/>
          <w:szCs w:val="26"/>
          <w:lang w:val="vi-VN"/>
        </w:rPr>
        <w:t xml:space="preserve"> Bộ môn Kinh tế và Quản lý Đô thị</w:t>
      </w:r>
    </w:p>
    <w:p w:rsidR="002613AF" w:rsidRPr="00C12503" w:rsidRDefault="002613AF" w:rsidP="002613AF">
      <w:pPr>
        <w:spacing w:line="276" w:lineRule="auto"/>
        <w:rPr>
          <w:rFonts w:ascii="Times New Roman" w:hAnsi="Times New Roman"/>
          <w:bCs/>
          <w:color w:val="000000"/>
          <w:sz w:val="26"/>
          <w:szCs w:val="26"/>
          <w:lang w:val="vi-VN"/>
        </w:rPr>
      </w:pPr>
      <w:r w:rsidRPr="00C12503">
        <w:rPr>
          <w:rFonts w:ascii="Times New Roman" w:hAnsi="Times New Roman"/>
          <w:b/>
          <w:color w:val="000000"/>
          <w:sz w:val="26"/>
          <w:szCs w:val="26"/>
          <w:lang w:val="vi-VN"/>
        </w:rPr>
        <w:t>3. ĐIỀU KIỆN HỌC TRƯỚC</w:t>
      </w:r>
      <w:r>
        <w:rPr>
          <w:rFonts w:ascii="Times New Roman" w:hAnsi="Times New Roman"/>
          <w:color w:val="000000"/>
          <w:sz w:val="26"/>
          <w:szCs w:val="26"/>
          <w:lang w:val="vi-VN"/>
        </w:rPr>
        <w:t xml:space="preserve">: </w:t>
      </w:r>
      <w:r>
        <w:rPr>
          <w:rFonts w:ascii="Times New Roman" w:hAnsi="Times New Roman"/>
          <w:color w:val="000000"/>
          <w:sz w:val="26"/>
          <w:szCs w:val="26"/>
          <w:lang w:val="vi-VN"/>
        </w:rPr>
        <w:tab/>
      </w:r>
      <w:r w:rsidRPr="00C12503">
        <w:rPr>
          <w:rFonts w:ascii="Times New Roman" w:hAnsi="Times New Roman"/>
          <w:color w:val="000000"/>
          <w:sz w:val="26"/>
          <w:szCs w:val="26"/>
          <w:lang w:val="vi-VN"/>
        </w:rPr>
        <w:t>Kinh tế đô thị I</w:t>
      </w:r>
    </w:p>
    <w:p w:rsidR="002613AF" w:rsidRPr="00C12503" w:rsidRDefault="002613AF" w:rsidP="002613AF">
      <w:pPr>
        <w:pStyle w:val="StyleTimesNewRoman12ptJustifiedFirstline05Before"/>
        <w:spacing w:before="0" w:line="276" w:lineRule="auto"/>
        <w:ind w:firstLine="0"/>
        <w:rPr>
          <w:b/>
          <w:bCs/>
          <w:color w:val="000000"/>
          <w:sz w:val="26"/>
          <w:szCs w:val="26"/>
          <w:lang w:val="vi-VN"/>
        </w:rPr>
      </w:pPr>
      <w:r w:rsidRPr="00C12503">
        <w:rPr>
          <w:b/>
          <w:bCs/>
          <w:color w:val="000000"/>
          <w:sz w:val="26"/>
          <w:szCs w:val="26"/>
          <w:lang w:val="vi-VN"/>
        </w:rPr>
        <w:t xml:space="preserve">4. MÔ TẢ HỌC PHẦN: </w:t>
      </w:r>
    </w:p>
    <w:p w:rsidR="002613AF" w:rsidRPr="00C12503" w:rsidRDefault="002613AF" w:rsidP="002613AF">
      <w:pPr>
        <w:tabs>
          <w:tab w:val="num" w:pos="0"/>
        </w:tabs>
        <w:spacing w:line="276" w:lineRule="auto"/>
        <w:jc w:val="both"/>
        <w:rPr>
          <w:rFonts w:ascii="Times New Roman" w:hAnsi="Times New Roman"/>
          <w:sz w:val="26"/>
          <w:szCs w:val="26"/>
          <w:lang w:val="vi-VN"/>
        </w:rPr>
      </w:pPr>
      <w:r w:rsidRPr="00C12503">
        <w:rPr>
          <w:rFonts w:ascii="Times New Roman" w:hAnsi="Times New Roman"/>
          <w:sz w:val="26"/>
          <w:szCs w:val="26"/>
          <w:lang w:val="vi-VN"/>
        </w:rPr>
        <w:t>Môn học sẽ trang bị cho sinh viên những kiến thức bổ trợ cơ bản về phương pháp  lập và phân tích, quản lý dự án trên địa bàn đô thị. Những vấn đề lý luận chung về dự án đô thị; Trình tự và nội dung nghiên cứu của quá trình soạn thảo dự án ; Nội dung cần phân tích trong quá trình soạn thảo dự án khả thi;  Một số vấn đề về quản lý dự án như: các mô hình tổ chức quản lý dự án hiệu quả, điều phối và quản lý thời gian, chi phí, chất lượng, nhân sự...của dự án</w:t>
      </w:r>
      <w:r w:rsidRPr="00C12503">
        <w:rPr>
          <w:rFonts w:ascii="Times New Roman" w:hAnsi="Times New Roman"/>
          <w:sz w:val="26"/>
          <w:szCs w:val="26"/>
        </w:rPr>
        <w:t xml:space="preserve"> đô thị</w:t>
      </w:r>
      <w:r w:rsidRPr="00C12503">
        <w:rPr>
          <w:rFonts w:ascii="Times New Roman" w:hAnsi="Times New Roman"/>
          <w:sz w:val="26"/>
          <w:szCs w:val="26"/>
          <w:lang w:val="vi-VN"/>
        </w:rPr>
        <w:t>; Đánh giá và theo dõi dự án trong quá trình thực hiện; kỹ năng cơ bản trong việc lập và quản lý dự án</w:t>
      </w:r>
      <w:r w:rsidRPr="00C12503">
        <w:rPr>
          <w:rFonts w:ascii="Times New Roman" w:hAnsi="Times New Roman"/>
          <w:sz w:val="26"/>
          <w:szCs w:val="26"/>
        </w:rPr>
        <w:t xml:space="preserve"> đô thị</w:t>
      </w:r>
      <w:r w:rsidRPr="00C12503">
        <w:rPr>
          <w:rFonts w:ascii="Times New Roman" w:hAnsi="Times New Roman"/>
          <w:sz w:val="26"/>
          <w:szCs w:val="26"/>
          <w:lang w:val="vi-VN"/>
        </w:rPr>
        <w:t>.</w:t>
      </w:r>
    </w:p>
    <w:p w:rsidR="002613AF" w:rsidRPr="00C12503" w:rsidRDefault="002613AF" w:rsidP="002613AF">
      <w:pPr>
        <w:spacing w:line="276" w:lineRule="auto"/>
        <w:rPr>
          <w:rFonts w:ascii="Times New Roman" w:hAnsi="Times New Roman"/>
          <w:b/>
          <w:bCs/>
          <w:color w:val="000000"/>
          <w:sz w:val="26"/>
          <w:szCs w:val="26"/>
          <w:lang w:val="vi-VN"/>
        </w:rPr>
      </w:pPr>
      <w:r w:rsidRPr="00C12503">
        <w:rPr>
          <w:rFonts w:ascii="Times New Roman" w:hAnsi="Times New Roman"/>
          <w:b/>
          <w:bCs/>
          <w:color w:val="000000"/>
          <w:sz w:val="26"/>
          <w:szCs w:val="26"/>
          <w:lang w:val="vi-VN"/>
        </w:rPr>
        <w:t>5. MỤC TIÊU HỌC PHẦN:</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lang w:val="vi-VN"/>
        </w:rPr>
        <w:t>Trang bị cho sinh viên phương pháp ứng dụng kinh tế học vào giải quyết các vấn đề trong quản lý dự án ở đô thị.</w:t>
      </w:r>
    </w:p>
    <w:p w:rsidR="002613AF" w:rsidRPr="00C12503" w:rsidRDefault="002613AF" w:rsidP="002613AF">
      <w:pPr>
        <w:numPr>
          <w:ilvl w:val="0"/>
          <w:numId w:val="1"/>
        </w:numPr>
        <w:spacing w:line="276" w:lineRule="auto"/>
        <w:ind w:left="634"/>
        <w:jc w:val="both"/>
        <w:rPr>
          <w:rFonts w:ascii="Times New Roman" w:hAnsi="Times New Roman"/>
          <w:sz w:val="26"/>
          <w:szCs w:val="26"/>
        </w:rPr>
      </w:pPr>
      <w:r w:rsidRPr="00C12503">
        <w:rPr>
          <w:rFonts w:ascii="Times New Roman" w:hAnsi="Times New Roman"/>
          <w:sz w:val="26"/>
          <w:szCs w:val="26"/>
        </w:rPr>
        <w:t xml:space="preserve">Về kiến thức lý thuyết: nghiên cứu sâu những khái niệm, lý thuyết cơ bản và nâng cao khả năng sử dụng trong  lập và quản lý dự án phát triển đô thị; </w:t>
      </w:r>
    </w:p>
    <w:p w:rsidR="002613AF" w:rsidRPr="00C12503" w:rsidRDefault="002613AF" w:rsidP="002613AF">
      <w:pPr>
        <w:numPr>
          <w:ilvl w:val="0"/>
          <w:numId w:val="1"/>
        </w:numPr>
        <w:spacing w:line="276" w:lineRule="auto"/>
        <w:ind w:left="634"/>
        <w:jc w:val="both"/>
        <w:rPr>
          <w:rFonts w:ascii="Times New Roman" w:hAnsi="Times New Roman"/>
          <w:sz w:val="26"/>
          <w:szCs w:val="26"/>
        </w:rPr>
      </w:pPr>
      <w:r w:rsidRPr="00C12503">
        <w:rPr>
          <w:rFonts w:ascii="Times New Roman" w:hAnsi="Times New Roman"/>
          <w:sz w:val="26"/>
          <w:szCs w:val="26"/>
        </w:rPr>
        <w:t xml:space="preserve">Về kỹ năng thực hành: Có kỹ năng phân tích các dự </w:t>
      </w:r>
      <w:proofErr w:type="gramStart"/>
      <w:r w:rsidRPr="00C12503">
        <w:rPr>
          <w:rFonts w:ascii="Times New Roman" w:hAnsi="Times New Roman"/>
          <w:sz w:val="26"/>
          <w:szCs w:val="26"/>
        </w:rPr>
        <w:t>án</w:t>
      </w:r>
      <w:proofErr w:type="gramEnd"/>
      <w:r w:rsidRPr="00C12503">
        <w:rPr>
          <w:rFonts w:ascii="Times New Roman" w:hAnsi="Times New Roman"/>
          <w:sz w:val="26"/>
          <w:szCs w:val="26"/>
        </w:rPr>
        <w:t xml:space="preserve"> đô thị dưới góc độ kinh tế, tài chính và kỹ thuật; có kỹ năng lập dự án, tổ chức và quản lý dự án.</w:t>
      </w:r>
    </w:p>
    <w:p w:rsidR="002613AF" w:rsidRPr="00C12503" w:rsidRDefault="002613AF" w:rsidP="002613AF">
      <w:pPr>
        <w:spacing w:line="276" w:lineRule="auto"/>
        <w:rPr>
          <w:rFonts w:ascii="Times New Roman" w:hAnsi="Times New Roman"/>
          <w:sz w:val="26"/>
          <w:szCs w:val="26"/>
        </w:rPr>
      </w:pPr>
    </w:p>
    <w:p w:rsidR="002613AF" w:rsidRPr="00C12503" w:rsidRDefault="002613AF" w:rsidP="002613AF">
      <w:pPr>
        <w:spacing w:line="276" w:lineRule="auto"/>
        <w:rPr>
          <w:rFonts w:ascii="Times New Roman" w:hAnsi="Times New Roman"/>
          <w:b/>
          <w:bCs/>
          <w:color w:val="000000"/>
          <w:sz w:val="26"/>
          <w:szCs w:val="26"/>
          <w:lang w:val="vi-VN"/>
        </w:rPr>
      </w:pPr>
      <w:r w:rsidRPr="00C12503">
        <w:rPr>
          <w:rFonts w:ascii="Times New Roman" w:hAnsi="Times New Roman"/>
          <w:b/>
          <w:bCs/>
          <w:color w:val="000000"/>
          <w:sz w:val="26"/>
          <w:szCs w:val="26"/>
          <w:lang w:val="vi-VN"/>
        </w:rPr>
        <w:br w:type="page"/>
      </w:r>
      <w:r w:rsidRPr="00C12503">
        <w:rPr>
          <w:rFonts w:ascii="Times New Roman" w:hAnsi="Times New Roman"/>
          <w:b/>
          <w:bCs/>
          <w:color w:val="000000"/>
          <w:sz w:val="26"/>
          <w:szCs w:val="26"/>
          <w:lang w:val="vi-VN"/>
        </w:rPr>
        <w:lastRenderedPageBreak/>
        <w:t>6. NỘI DUNG HỌC PHẦN:</w:t>
      </w:r>
    </w:p>
    <w:p w:rsidR="002613AF" w:rsidRPr="00C12503" w:rsidRDefault="002613AF" w:rsidP="002613AF">
      <w:pPr>
        <w:spacing w:line="276" w:lineRule="auto"/>
        <w:jc w:val="center"/>
        <w:rPr>
          <w:rFonts w:ascii="Times New Roman" w:hAnsi="Times New Roman"/>
          <w:b/>
          <w:color w:val="000000"/>
          <w:sz w:val="26"/>
          <w:szCs w:val="26"/>
          <w:lang w:val="vi-VN"/>
        </w:rPr>
      </w:pPr>
      <w:r w:rsidRPr="00C12503">
        <w:rPr>
          <w:rFonts w:ascii="Times New Roman" w:hAnsi="Times New Roman"/>
          <w:b/>
          <w:color w:val="000000"/>
          <w:sz w:val="26"/>
          <w:szCs w:val="26"/>
          <w:lang w:val="vi-VN"/>
        </w:rPr>
        <w:t>PHÂN BỐ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943"/>
        <w:gridCol w:w="1037"/>
        <w:gridCol w:w="1452"/>
        <w:gridCol w:w="1493"/>
        <w:gridCol w:w="2364"/>
      </w:tblGrid>
      <w:tr w:rsidR="002613AF" w:rsidRPr="00C12503" w:rsidTr="005E009D">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2613AF" w:rsidRPr="00C12503" w:rsidRDefault="002613AF" w:rsidP="005E009D">
            <w:pPr>
              <w:spacing w:line="276" w:lineRule="auto"/>
              <w:jc w:val="center"/>
              <w:rPr>
                <w:rFonts w:ascii="Times New Roman" w:hAnsi="Times New Roman"/>
                <w:b/>
                <w:bCs/>
                <w:i/>
                <w:sz w:val="26"/>
                <w:szCs w:val="26"/>
                <w:lang w:val="pt-BR"/>
              </w:rPr>
            </w:pPr>
            <w:r w:rsidRPr="00C12503">
              <w:rPr>
                <w:rFonts w:ascii="Times New Roman" w:hAnsi="Times New Roman"/>
                <w:b/>
                <w:bCs/>
                <w:i/>
                <w:sz w:val="26"/>
                <w:szCs w:val="26"/>
                <w:lang w:val="pt-BR"/>
              </w:rPr>
              <w:t>STT</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rsidR="002613AF" w:rsidRPr="00C12503" w:rsidRDefault="002613AF" w:rsidP="005E009D">
            <w:pPr>
              <w:spacing w:line="276" w:lineRule="auto"/>
              <w:jc w:val="center"/>
              <w:rPr>
                <w:rFonts w:ascii="Times New Roman" w:hAnsi="Times New Roman"/>
                <w:b/>
                <w:bCs/>
                <w:i/>
                <w:sz w:val="26"/>
                <w:szCs w:val="26"/>
                <w:lang w:val="pt-BR"/>
              </w:rPr>
            </w:pPr>
            <w:r w:rsidRPr="00C12503">
              <w:rPr>
                <w:rFonts w:ascii="Times New Roman" w:hAnsi="Times New Roman"/>
                <w:b/>
                <w:bCs/>
                <w:i/>
                <w:sz w:val="26"/>
                <w:szCs w:val="26"/>
                <w:lang w:val="pt-BR"/>
              </w:rPr>
              <w:t>Nội dung</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2613AF" w:rsidRPr="00C12503" w:rsidRDefault="002613AF" w:rsidP="005E009D">
            <w:pPr>
              <w:spacing w:line="276" w:lineRule="auto"/>
              <w:jc w:val="center"/>
              <w:rPr>
                <w:rFonts w:ascii="Times New Roman" w:hAnsi="Times New Roman"/>
                <w:b/>
                <w:bCs/>
                <w:i/>
                <w:sz w:val="26"/>
                <w:szCs w:val="26"/>
                <w:lang w:val="pt-BR"/>
              </w:rPr>
            </w:pPr>
            <w:r w:rsidRPr="00C12503">
              <w:rPr>
                <w:rFonts w:ascii="Times New Roman" w:hAnsi="Times New Roman"/>
                <w:b/>
                <w:bCs/>
                <w:i/>
                <w:sz w:val="26"/>
                <w:szCs w:val="26"/>
                <w:lang w:val="pt-BR"/>
              </w:rPr>
              <w:t xml:space="preserve">Tổng số </w:t>
            </w:r>
          </w:p>
          <w:p w:rsidR="002613AF" w:rsidRPr="00C12503" w:rsidRDefault="002613AF" w:rsidP="005E009D">
            <w:pPr>
              <w:spacing w:line="276" w:lineRule="auto"/>
              <w:jc w:val="center"/>
              <w:rPr>
                <w:rFonts w:ascii="Times New Roman" w:hAnsi="Times New Roman"/>
                <w:b/>
                <w:bCs/>
                <w:i/>
                <w:sz w:val="26"/>
                <w:szCs w:val="26"/>
                <w:lang w:val="pt-BR"/>
              </w:rPr>
            </w:pPr>
            <w:r w:rsidRPr="00C12503">
              <w:rPr>
                <w:rFonts w:ascii="Times New Roman" w:hAnsi="Times New Roman"/>
                <w:b/>
                <w:bCs/>
                <w:i/>
                <w:sz w:val="26"/>
                <w:szCs w:val="26"/>
                <w:lang w:val="pt-BR"/>
              </w:rPr>
              <w:t xml:space="preserve">tiết </w:t>
            </w:r>
          </w:p>
        </w:tc>
        <w:tc>
          <w:tcPr>
            <w:tcW w:w="2945" w:type="dxa"/>
            <w:gridSpan w:val="2"/>
            <w:tcBorders>
              <w:top w:val="single" w:sz="4" w:space="0" w:color="auto"/>
              <w:left w:val="single" w:sz="4" w:space="0" w:color="auto"/>
              <w:bottom w:val="single" w:sz="4" w:space="0" w:color="auto"/>
              <w:right w:val="single" w:sz="4" w:space="0" w:color="auto"/>
            </w:tcBorders>
            <w:vAlign w:val="center"/>
          </w:tcPr>
          <w:p w:rsidR="002613AF" w:rsidRPr="00C12503" w:rsidRDefault="002613AF" w:rsidP="005E009D">
            <w:pPr>
              <w:spacing w:line="276" w:lineRule="auto"/>
              <w:jc w:val="center"/>
              <w:rPr>
                <w:rFonts w:ascii="Times New Roman" w:hAnsi="Times New Roman"/>
                <w:b/>
                <w:bCs/>
                <w:i/>
                <w:sz w:val="26"/>
                <w:szCs w:val="26"/>
                <w:lang w:val="pt-BR"/>
              </w:rPr>
            </w:pPr>
            <w:r w:rsidRPr="00C12503">
              <w:rPr>
                <w:rFonts w:ascii="Times New Roman" w:hAnsi="Times New Roman"/>
                <w:b/>
                <w:bCs/>
                <w:i/>
                <w:sz w:val="26"/>
                <w:szCs w:val="26"/>
                <w:lang w:val="pt-BR"/>
              </w:rPr>
              <w:t>Trong đó</w:t>
            </w:r>
          </w:p>
        </w:tc>
        <w:tc>
          <w:tcPr>
            <w:tcW w:w="2364" w:type="dxa"/>
            <w:tcBorders>
              <w:top w:val="single" w:sz="4" w:space="0" w:color="auto"/>
              <w:left w:val="single" w:sz="4" w:space="0" w:color="auto"/>
              <w:bottom w:val="single" w:sz="4" w:space="0" w:color="auto"/>
              <w:right w:val="single" w:sz="4" w:space="0" w:color="auto"/>
            </w:tcBorders>
          </w:tcPr>
          <w:p w:rsidR="002613AF" w:rsidRPr="00C12503" w:rsidRDefault="002613AF" w:rsidP="005E009D">
            <w:pPr>
              <w:spacing w:line="276" w:lineRule="auto"/>
              <w:jc w:val="center"/>
              <w:rPr>
                <w:rFonts w:ascii="Times New Roman" w:hAnsi="Times New Roman"/>
                <w:b/>
                <w:bCs/>
                <w:i/>
                <w:sz w:val="26"/>
                <w:szCs w:val="26"/>
                <w:lang w:val="pt-BR"/>
              </w:rPr>
            </w:pPr>
            <w:r w:rsidRPr="00C12503">
              <w:rPr>
                <w:rFonts w:ascii="Times New Roman" w:hAnsi="Times New Roman"/>
                <w:b/>
                <w:bCs/>
                <w:i/>
                <w:sz w:val="26"/>
                <w:szCs w:val="26"/>
                <w:lang w:val="pt-BR"/>
              </w:rPr>
              <w:t>Ghi chú</w:t>
            </w:r>
          </w:p>
        </w:tc>
      </w:tr>
      <w:tr w:rsidR="002613AF" w:rsidRPr="00C12503" w:rsidTr="005E009D">
        <w:trPr>
          <w:cantSplit/>
        </w:trPr>
        <w:tc>
          <w:tcPr>
            <w:tcW w:w="717" w:type="dxa"/>
            <w:vMerge/>
            <w:tcBorders>
              <w:top w:val="single" w:sz="4" w:space="0" w:color="auto"/>
              <w:left w:val="single" w:sz="4" w:space="0" w:color="auto"/>
              <w:bottom w:val="single" w:sz="4" w:space="0" w:color="auto"/>
              <w:right w:val="single" w:sz="4" w:space="0" w:color="auto"/>
            </w:tcBorders>
          </w:tcPr>
          <w:p w:rsidR="002613AF" w:rsidRPr="00C12503" w:rsidRDefault="002613AF" w:rsidP="005E009D">
            <w:pPr>
              <w:spacing w:line="276" w:lineRule="auto"/>
              <w:rPr>
                <w:rFonts w:ascii="Times New Roman" w:hAnsi="Times New Roman"/>
                <w:b/>
                <w:bCs/>
                <w:i/>
                <w:sz w:val="26"/>
                <w:szCs w:val="26"/>
                <w:lang w:val="pt-BR"/>
              </w:rPr>
            </w:pPr>
          </w:p>
        </w:tc>
        <w:tc>
          <w:tcPr>
            <w:tcW w:w="1943" w:type="dxa"/>
            <w:vMerge/>
            <w:tcBorders>
              <w:top w:val="single" w:sz="4" w:space="0" w:color="auto"/>
              <w:left w:val="single" w:sz="4" w:space="0" w:color="auto"/>
              <w:bottom w:val="single" w:sz="4" w:space="0" w:color="auto"/>
              <w:right w:val="single" w:sz="4" w:space="0" w:color="auto"/>
            </w:tcBorders>
          </w:tcPr>
          <w:p w:rsidR="002613AF" w:rsidRPr="00C12503" w:rsidRDefault="002613AF" w:rsidP="005E009D">
            <w:pPr>
              <w:spacing w:line="276" w:lineRule="auto"/>
              <w:rPr>
                <w:rFonts w:ascii="Times New Roman" w:hAnsi="Times New Roman"/>
                <w:b/>
                <w:bCs/>
                <w:i/>
                <w:sz w:val="26"/>
                <w:szCs w:val="26"/>
                <w:lang w:val="pt-BR"/>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2613AF" w:rsidRPr="00C12503" w:rsidRDefault="002613AF" w:rsidP="005E009D">
            <w:pPr>
              <w:spacing w:line="276" w:lineRule="auto"/>
              <w:jc w:val="center"/>
              <w:rPr>
                <w:rFonts w:ascii="Times New Roman" w:hAnsi="Times New Roman"/>
                <w:b/>
                <w:bCs/>
                <w:i/>
                <w:sz w:val="26"/>
                <w:szCs w:val="26"/>
                <w:lang w:val="pt-BR"/>
              </w:rPr>
            </w:pPr>
          </w:p>
        </w:tc>
        <w:tc>
          <w:tcPr>
            <w:tcW w:w="1452" w:type="dxa"/>
            <w:tcBorders>
              <w:top w:val="single" w:sz="4" w:space="0" w:color="auto"/>
              <w:left w:val="single" w:sz="4" w:space="0" w:color="auto"/>
              <w:bottom w:val="single" w:sz="4" w:space="0" w:color="auto"/>
              <w:right w:val="single" w:sz="4" w:space="0" w:color="auto"/>
            </w:tcBorders>
            <w:vAlign w:val="center"/>
          </w:tcPr>
          <w:p w:rsidR="002613AF" w:rsidRPr="00C12503" w:rsidRDefault="002613AF" w:rsidP="005E009D">
            <w:pPr>
              <w:spacing w:line="276" w:lineRule="auto"/>
              <w:jc w:val="center"/>
              <w:rPr>
                <w:rFonts w:ascii="Times New Roman" w:hAnsi="Times New Roman"/>
                <w:b/>
                <w:bCs/>
                <w:i/>
                <w:sz w:val="26"/>
                <w:szCs w:val="26"/>
                <w:lang w:val="pt-BR"/>
              </w:rPr>
            </w:pPr>
            <w:r w:rsidRPr="00C12503">
              <w:rPr>
                <w:rFonts w:ascii="Times New Roman" w:hAnsi="Times New Roman"/>
                <w:b/>
                <w:bCs/>
                <w:i/>
                <w:sz w:val="26"/>
                <w:szCs w:val="26"/>
                <w:lang w:val="pt-BR"/>
              </w:rPr>
              <w:t>Lý thuyết</w:t>
            </w:r>
          </w:p>
        </w:tc>
        <w:tc>
          <w:tcPr>
            <w:tcW w:w="1493" w:type="dxa"/>
            <w:tcBorders>
              <w:top w:val="single" w:sz="4" w:space="0" w:color="auto"/>
              <w:left w:val="single" w:sz="4" w:space="0" w:color="auto"/>
              <w:bottom w:val="single" w:sz="4" w:space="0" w:color="auto"/>
              <w:right w:val="single" w:sz="4" w:space="0" w:color="auto"/>
            </w:tcBorders>
            <w:vAlign w:val="center"/>
          </w:tcPr>
          <w:p w:rsidR="002613AF" w:rsidRPr="00C12503" w:rsidRDefault="002613AF" w:rsidP="005E009D">
            <w:pPr>
              <w:spacing w:line="276" w:lineRule="auto"/>
              <w:jc w:val="center"/>
              <w:rPr>
                <w:rFonts w:ascii="Times New Roman" w:hAnsi="Times New Roman"/>
                <w:b/>
                <w:bCs/>
                <w:i/>
                <w:sz w:val="26"/>
                <w:szCs w:val="26"/>
                <w:lang w:val="pt-BR"/>
              </w:rPr>
            </w:pPr>
            <w:r w:rsidRPr="00C12503">
              <w:rPr>
                <w:rFonts w:ascii="Times New Roman" w:hAnsi="Times New Roman"/>
                <w:b/>
                <w:bCs/>
                <w:i/>
                <w:sz w:val="26"/>
                <w:szCs w:val="26"/>
                <w:lang w:val="pt-BR"/>
              </w:rPr>
              <w:t>Bài tập, thảo luận, kiểm tra</w:t>
            </w:r>
          </w:p>
        </w:tc>
        <w:tc>
          <w:tcPr>
            <w:tcW w:w="2364" w:type="dxa"/>
            <w:tcBorders>
              <w:top w:val="single" w:sz="4" w:space="0" w:color="auto"/>
              <w:left w:val="single" w:sz="4" w:space="0" w:color="auto"/>
              <w:bottom w:val="single" w:sz="4" w:space="0" w:color="auto"/>
              <w:right w:val="single" w:sz="4" w:space="0" w:color="auto"/>
            </w:tcBorders>
          </w:tcPr>
          <w:p w:rsidR="002613AF" w:rsidRPr="00C12503" w:rsidRDefault="002613AF" w:rsidP="005E009D">
            <w:pPr>
              <w:spacing w:line="276" w:lineRule="auto"/>
              <w:jc w:val="center"/>
              <w:rPr>
                <w:rFonts w:ascii="Times New Roman" w:hAnsi="Times New Roman"/>
                <w:b/>
                <w:bCs/>
                <w:i/>
                <w:sz w:val="26"/>
                <w:szCs w:val="26"/>
                <w:lang w:val="pt-BR"/>
              </w:rPr>
            </w:pPr>
          </w:p>
        </w:tc>
      </w:tr>
      <w:tr w:rsidR="002613AF" w:rsidRPr="00C12503" w:rsidTr="005E009D">
        <w:tc>
          <w:tcPr>
            <w:tcW w:w="717" w:type="dxa"/>
            <w:tcBorders>
              <w:top w:val="single" w:sz="4" w:space="0" w:color="auto"/>
              <w:left w:val="single" w:sz="4" w:space="0" w:color="auto"/>
              <w:bottom w:val="single" w:sz="4" w:space="0" w:color="auto"/>
              <w:right w:val="single" w:sz="4" w:space="0" w:color="auto"/>
            </w:tcBorders>
          </w:tcPr>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1</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2</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3</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4</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5</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6</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7</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8</w:t>
            </w:r>
          </w:p>
        </w:tc>
        <w:tc>
          <w:tcPr>
            <w:tcW w:w="1943" w:type="dxa"/>
            <w:tcBorders>
              <w:top w:val="single" w:sz="4" w:space="0" w:color="auto"/>
              <w:left w:val="single" w:sz="4" w:space="0" w:color="auto"/>
              <w:bottom w:val="single" w:sz="4" w:space="0" w:color="auto"/>
              <w:right w:val="single" w:sz="4" w:space="0" w:color="auto"/>
            </w:tcBorders>
          </w:tcPr>
          <w:p w:rsidR="002613AF" w:rsidRPr="00C12503" w:rsidRDefault="002613AF" w:rsidP="005E009D">
            <w:pPr>
              <w:spacing w:line="276" w:lineRule="auto"/>
              <w:rPr>
                <w:rFonts w:ascii="Times New Roman" w:hAnsi="Times New Roman"/>
                <w:sz w:val="26"/>
                <w:szCs w:val="26"/>
              </w:rPr>
            </w:pPr>
            <w:r w:rsidRPr="00C12503">
              <w:rPr>
                <w:rFonts w:ascii="Times New Roman" w:hAnsi="Times New Roman"/>
                <w:sz w:val="26"/>
                <w:szCs w:val="26"/>
              </w:rPr>
              <w:t>Chương 1</w:t>
            </w:r>
          </w:p>
          <w:p w:rsidR="002613AF" w:rsidRPr="00C12503" w:rsidRDefault="002613AF" w:rsidP="005E009D">
            <w:pPr>
              <w:spacing w:line="276" w:lineRule="auto"/>
              <w:rPr>
                <w:rFonts w:ascii="Times New Roman" w:hAnsi="Times New Roman"/>
                <w:sz w:val="26"/>
                <w:szCs w:val="26"/>
              </w:rPr>
            </w:pPr>
            <w:r w:rsidRPr="00C12503">
              <w:rPr>
                <w:rFonts w:ascii="Times New Roman" w:hAnsi="Times New Roman"/>
                <w:sz w:val="26"/>
                <w:szCs w:val="26"/>
              </w:rPr>
              <w:t>Chương 2</w:t>
            </w:r>
          </w:p>
          <w:p w:rsidR="002613AF" w:rsidRPr="00C12503" w:rsidRDefault="002613AF" w:rsidP="005E009D">
            <w:pPr>
              <w:spacing w:line="276" w:lineRule="auto"/>
              <w:rPr>
                <w:rFonts w:ascii="Times New Roman" w:hAnsi="Times New Roman"/>
                <w:sz w:val="26"/>
                <w:szCs w:val="26"/>
              </w:rPr>
            </w:pPr>
            <w:r w:rsidRPr="00C12503">
              <w:rPr>
                <w:rFonts w:ascii="Times New Roman" w:hAnsi="Times New Roman"/>
                <w:sz w:val="26"/>
                <w:szCs w:val="26"/>
              </w:rPr>
              <w:t>Chương 3</w:t>
            </w:r>
          </w:p>
          <w:p w:rsidR="002613AF" w:rsidRPr="00C12503" w:rsidRDefault="002613AF" w:rsidP="005E009D">
            <w:pPr>
              <w:spacing w:line="276" w:lineRule="auto"/>
              <w:rPr>
                <w:rFonts w:ascii="Times New Roman" w:hAnsi="Times New Roman"/>
                <w:sz w:val="26"/>
                <w:szCs w:val="26"/>
              </w:rPr>
            </w:pPr>
            <w:r w:rsidRPr="00C12503">
              <w:rPr>
                <w:rFonts w:ascii="Times New Roman" w:hAnsi="Times New Roman"/>
                <w:sz w:val="26"/>
                <w:szCs w:val="26"/>
              </w:rPr>
              <w:t>Chương 4</w:t>
            </w:r>
          </w:p>
          <w:p w:rsidR="002613AF" w:rsidRPr="00C12503" w:rsidRDefault="002613AF" w:rsidP="005E009D">
            <w:pPr>
              <w:spacing w:line="276" w:lineRule="auto"/>
              <w:rPr>
                <w:rFonts w:ascii="Times New Roman" w:hAnsi="Times New Roman"/>
                <w:sz w:val="26"/>
                <w:szCs w:val="26"/>
              </w:rPr>
            </w:pPr>
            <w:r w:rsidRPr="00C12503">
              <w:rPr>
                <w:rFonts w:ascii="Times New Roman" w:hAnsi="Times New Roman"/>
                <w:sz w:val="26"/>
                <w:szCs w:val="26"/>
              </w:rPr>
              <w:t>Chương 5</w:t>
            </w:r>
          </w:p>
          <w:p w:rsidR="002613AF" w:rsidRPr="00C12503" w:rsidRDefault="002613AF" w:rsidP="005E009D">
            <w:pPr>
              <w:spacing w:line="276" w:lineRule="auto"/>
              <w:rPr>
                <w:rFonts w:ascii="Times New Roman" w:hAnsi="Times New Roman"/>
                <w:sz w:val="26"/>
                <w:szCs w:val="26"/>
              </w:rPr>
            </w:pPr>
            <w:r w:rsidRPr="00C12503">
              <w:rPr>
                <w:rFonts w:ascii="Times New Roman" w:hAnsi="Times New Roman"/>
                <w:sz w:val="26"/>
                <w:szCs w:val="26"/>
              </w:rPr>
              <w:t>Chương 6</w:t>
            </w:r>
          </w:p>
          <w:p w:rsidR="002613AF" w:rsidRPr="00C12503" w:rsidRDefault="002613AF" w:rsidP="005E009D">
            <w:pPr>
              <w:spacing w:line="276" w:lineRule="auto"/>
              <w:rPr>
                <w:rFonts w:ascii="Times New Roman" w:hAnsi="Times New Roman"/>
                <w:sz w:val="26"/>
                <w:szCs w:val="26"/>
              </w:rPr>
            </w:pPr>
            <w:r w:rsidRPr="00C12503">
              <w:rPr>
                <w:rFonts w:ascii="Times New Roman" w:hAnsi="Times New Roman"/>
                <w:sz w:val="26"/>
                <w:szCs w:val="26"/>
              </w:rPr>
              <w:t>Chương 7</w:t>
            </w:r>
          </w:p>
          <w:p w:rsidR="002613AF" w:rsidRPr="00C12503" w:rsidRDefault="002613AF" w:rsidP="005E009D">
            <w:pPr>
              <w:spacing w:line="276" w:lineRule="auto"/>
              <w:rPr>
                <w:rFonts w:ascii="Times New Roman" w:hAnsi="Times New Roman"/>
                <w:sz w:val="26"/>
                <w:szCs w:val="26"/>
              </w:rPr>
            </w:pPr>
            <w:r w:rsidRPr="00C12503">
              <w:rPr>
                <w:rFonts w:ascii="Times New Roman" w:hAnsi="Times New Roman"/>
                <w:sz w:val="26"/>
                <w:szCs w:val="26"/>
              </w:rPr>
              <w:t>Chương 8</w:t>
            </w:r>
          </w:p>
        </w:tc>
        <w:tc>
          <w:tcPr>
            <w:tcW w:w="1037" w:type="dxa"/>
            <w:tcBorders>
              <w:top w:val="single" w:sz="4" w:space="0" w:color="auto"/>
              <w:left w:val="single" w:sz="4" w:space="0" w:color="auto"/>
              <w:bottom w:val="single" w:sz="4" w:space="0" w:color="auto"/>
              <w:right w:val="single" w:sz="4" w:space="0" w:color="auto"/>
            </w:tcBorders>
          </w:tcPr>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3</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4</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4</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4</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4</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4</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4</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3</w:t>
            </w:r>
          </w:p>
        </w:tc>
        <w:tc>
          <w:tcPr>
            <w:tcW w:w="1452" w:type="dxa"/>
            <w:tcBorders>
              <w:top w:val="single" w:sz="4" w:space="0" w:color="auto"/>
              <w:left w:val="single" w:sz="4" w:space="0" w:color="auto"/>
              <w:bottom w:val="single" w:sz="4" w:space="0" w:color="auto"/>
              <w:right w:val="single" w:sz="4" w:space="0" w:color="auto"/>
            </w:tcBorders>
          </w:tcPr>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3</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4</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3</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3</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3</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3</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3</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3</w:t>
            </w:r>
          </w:p>
        </w:tc>
        <w:tc>
          <w:tcPr>
            <w:tcW w:w="1493" w:type="dxa"/>
            <w:tcBorders>
              <w:top w:val="single" w:sz="4" w:space="0" w:color="auto"/>
              <w:left w:val="single" w:sz="4" w:space="0" w:color="auto"/>
              <w:bottom w:val="single" w:sz="4" w:space="0" w:color="auto"/>
              <w:right w:val="single" w:sz="4" w:space="0" w:color="auto"/>
            </w:tcBorders>
          </w:tcPr>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0</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0</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1</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1</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1</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1</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1</w:t>
            </w:r>
          </w:p>
          <w:p w:rsidR="002613AF" w:rsidRPr="00C12503" w:rsidRDefault="002613AF" w:rsidP="005E009D">
            <w:pPr>
              <w:spacing w:line="276" w:lineRule="auto"/>
              <w:jc w:val="center"/>
              <w:rPr>
                <w:rFonts w:ascii="Times New Roman" w:hAnsi="Times New Roman"/>
                <w:sz w:val="26"/>
                <w:szCs w:val="26"/>
              </w:rPr>
            </w:pPr>
            <w:r w:rsidRPr="00C12503">
              <w:rPr>
                <w:rFonts w:ascii="Times New Roman" w:hAnsi="Times New Roman"/>
                <w:sz w:val="26"/>
                <w:szCs w:val="26"/>
              </w:rPr>
              <w:t>0</w:t>
            </w:r>
          </w:p>
        </w:tc>
        <w:tc>
          <w:tcPr>
            <w:tcW w:w="2364" w:type="dxa"/>
            <w:tcBorders>
              <w:top w:val="single" w:sz="4" w:space="0" w:color="auto"/>
              <w:left w:val="single" w:sz="4" w:space="0" w:color="auto"/>
              <w:bottom w:val="single" w:sz="4" w:space="0" w:color="auto"/>
              <w:right w:val="single" w:sz="4" w:space="0" w:color="auto"/>
            </w:tcBorders>
          </w:tcPr>
          <w:p w:rsidR="002613AF" w:rsidRPr="00C12503" w:rsidRDefault="002613AF" w:rsidP="005E009D">
            <w:pPr>
              <w:spacing w:line="276" w:lineRule="auto"/>
              <w:jc w:val="center"/>
              <w:rPr>
                <w:rFonts w:ascii="Times New Roman" w:hAnsi="Times New Roman"/>
                <w:i/>
                <w:sz w:val="26"/>
                <w:szCs w:val="26"/>
              </w:rPr>
            </w:pPr>
            <w:r w:rsidRPr="00C12503">
              <w:rPr>
                <w:rFonts w:ascii="Times New Roman" w:hAnsi="Times New Roman"/>
                <w:i/>
                <w:sz w:val="26"/>
                <w:szCs w:val="26"/>
              </w:rPr>
              <w:t>Giảng đường có máy chiếu và micro để phục vụ giảng dạy</w:t>
            </w:r>
          </w:p>
          <w:p w:rsidR="002613AF" w:rsidRPr="00C12503" w:rsidRDefault="002613AF" w:rsidP="005E009D">
            <w:pPr>
              <w:spacing w:line="276" w:lineRule="auto"/>
              <w:jc w:val="center"/>
              <w:rPr>
                <w:rFonts w:ascii="Times New Roman" w:hAnsi="Times New Roman"/>
                <w:i/>
                <w:sz w:val="26"/>
                <w:szCs w:val="26"/>
              </w:rPr>
            </w:pPr>
          </w:p>
        </w:tc>
      </w:tr>
      <w:tr w:rsidR="002613AF" w:rsidRPr="00C12503" w:rsidTr="005E009D">
        <w:tc>
          <w:tcPr>
            <w:tcW w:w="717" w:type="dxa"/>
            <w:tcBorders>
              <w:top w:val="single" w:sz="4" w:space="0" w:color="auto"/>
              <w:left w:val="single" w:sz="4" w:space="0" w:color="auto"/>
              <w:bottom w:val="single" w:sz="4" w:space="0" w:color="auto"/>
              <w:right w:val="single" w:sz="4" w:space="0" w:color="auto"/>
            </w:tcBorders>
            <w:vAlign w:val="center"/>
          </w:tcPr>
          <w:p w:rsidR="002613AF" w:rsidRPr="00C12503" w:rsidRDefault="002613AF" w:rsidP="005E009D">
            <w:pPr>
              <w:spacing w:line="276" w:lineRule="auto"/>
              <w:jc w:val="center"/>
              <w:rPr>
                <w:rFonts w:ascii="Times New Roman" w:hAnsi="Times New Roman"/>
                <w:b/>
                <w:bCs/>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2613AF" w:rsidRPr="00C12503" w:rsidRDefault="002613AF" w:rsidP="005E009D">
            <w:pPr>
              <w:spacing w:line="276" w:lineRule="auto"/>
              <w:jc w:val="center"/>
              <w:rPr>
                <w:rFonts w:ascii="Times New Roman" w:hAnsi="Times New Roman"/>
                <w:b/>
                <w:bCs/>
                <w:sz w:val="26"/>
                <w:szCs w:val="26"/>
              </w:rPr>
            </w:pPr>
            <w:r w:rsidRPr="00C12503">
              <w:rPr>
                <w:rFonts w:ascii="Times New Roman" w:hAnsi="Times New Roman"/>
                <w:b/>
                <w:bCs/>
                <w:sz w:val="26"/>
                <w:szCs w:val="26"/>
              </w:rPr>
              <w:t>Cộng</w:t>
            </w:r>
          </w:p>
        </w:tc>
        <w:tc>
          <w:tcPr>
            <w:tcW w:w="1037" w:type="dxa"/>
            <w:tcBorders>
              <w:top w:val="single" w:sz="4" w:space="0" w:color="auto"/>
              <w:left w:val="single" w:sz="4" w:space="0" w:color="auto"/>
              <w:bottom w:val="single" w:sz="4" w:space="0" w:color="auto"/>
              <w:right w:val="single" w:sz="4" w:space="0" w:color="auto"/>
            </w:tcBorders>
            <w:vAlign w:val="center"/>
          </w:tcPr>
          <w:p w:rsidR="002613AF" w:rsidRPr="00C12503" w:rsidRDefault="002613AF" w:rsidP="005E009D">
            <w:pPr>
              <w:spacing w:line="276" w:lineRule="auto"/>
              <w:jc w:val="center"/>
              <w:rPr>
                <w:rFonts w:ascii="Times New Roman" w:hAnsi="Times New Roman"/>
                <w:b/>
                <w:bCs/>
                <w:sz w:val="26"/>
                <w:szCs w:val="26"/>
              </w:rPr>
            </w:pPr>
            <w:r w:rsidRPr="00C12503">
              <w:rPr>
                <w:rFonts w:ascii="Times New Roman" w:hAnsi="Times New Roman"/>
                <w:b/>
                <w:bCs/>
                <w:sz w:val="26"/>
                <w:szCs w:val="26"/>
              </w:rPr>
              <w:t>30</w:t>
            </w:r>
          </w:p>
        </w:tc>
        <w:tc>
          <w:tcPr>
            <w:tcW w:w="1452" w:type="dxa"/>
            <w:tcBorders>
              <w:top w:val="single" w:sz="4" w:space="0" w:color="auto"/>
              <w:left w:val="single" w:sz="4" w:space="0" w:color="auto"/>
              <w:bottom w:val="single" w:sz="4" w:space="0" w:color="auto"/>
              <w:right w:val="single" w:sz="4" w:space="0" w:color="auto"/>
            </w:tcBorders>
            <w:vAlign w:val="center"/>
          </w:tcPr>
          <w:p w:rsidR="002613AF" w:rsidRPr="00C12503" w:rsidRDefault="002613AF" w:rsidP="005E009D">
            <w:pPr>
              <w:spacing w:line="276" w:lineRule="auto"/>
              <w:jc w:val="center"/>
              <w:rPr>
                <w:rFonts w:ascii="Times New Roman" w:hAnsi="Times New Roman"/>
                <w:b/>
                <w:bCs/>
                <w:sz w:val="26"/>
                <w:szCs w:val="26"/>
              </w:rPr>
            </w:pPr>
            <w:r w:rsidRPr="00C12503">
              <w:rPr>
                <w:rFonts w:ascii="Times New Roman" w:hAnsi="Times New Roman"/>
                <w:b/>
                <w:bCs/>
                <w:sz w:val="26"/>
                <w:szCs w:val="26"/>
              </w:rPr>
              <w:t>25</w:t>
            </w:r>
          </w:p>
        </w:tc>
        <w:tc>
          <w:tcPr>
            <w:tcW w:w="1493" w:type="dxa"/>
            <w:tcBorders>
              <w:top w:val="single" w:sz="4" w:space="0" w:color="auto"/>
              <w:left w:val="single" w:sz="4" w:space="0" w:color="auto"/>
              <w:bottom w:val="single" w:sz="4" w:space="0" w:color="auto"/>
              <w:right w:val="single" w:sz="4" w:space="0" w:color="auto"/>
            </w:tcBorders>
            <w:vAlign w:val="center"/>
          </w:tcPr>
          <w:p w:rsidR="002613AF" w:rsidRPr="00C12503" w:rsidRDefault="002613AF" w:rsidP="005E009D">
            <w:pPr>
              <w:spacing w:line="276" w:lineRule="auto"/>
              <w:jc w:val="center"/>
              <w:rPr>
                <w:rFonts w:ascii="Times New Roman" w:hAnsi="Times New Roman"/>
                <w:b/>
                <w:bCs/>
                <w:sz w:val="26"/>
                <w:szCs w:val="26"/>
              </w:rPr>
            </w:pPr>
            <w:r w:rsidRPr="00C12503">
              <w:rPr>
                <w:rFonts w:ascii="Times New Roman" w:hAnsi="Times New Roman"/>
                <w:b/>
                <w:bCs/>
                <w:sz w:val="26"/>
                <w:szCs w:val="26"/>
              </w:rPr>
              <w:t>5</w:t>
            </w:r>
          </w:p>
        </w:tc>
        <w:tc>
          <w:tcPr>
            <w:tcW w:w="2364" w:type="dxa"/>
            <w:tcBorders>
              <w:top w:val="single" w:sz="4" w:space="0" w:color="auto"/>
              <w:left w:val="single" w:sz="4" w:space="0" w:color="auto"/>
              <w:bottom w:val="single" w:sz="4" w:space="0" w:color="auto"/>
              <w:right w:val="single" w:sz="4" w:space="0" w:color="auto"/>
            </w:tcBorders>
          </w:tcPr>
          <w:p w:rsidR="002613AF" w:rsidRPr="00C12503" w:rsidRDefault="002613AF" w:rsidP="005E009D">
            <w:pPr>
              <w:spacing w:line="276" w:lineRule="auto"/>
              <w:jc w:val="center"/>
              <w:rPr>
                <w:rFonts w:ascii="Times New Roman" w:hAnsi="Times New Roman"/>
                <w:b/>
                <w:bCs/>
                <w:sz w:val="26"/>
                <w:szCs w:val="26"/>
              </w:rPr>
            </w:pPr>
          </w:p>
        </w:tc>
      </w:tr>
    </w:tbl>
    <w:p w:rsidR="002613AF" w:rsidRPr="00C12503" w:rsidRDefault="002613AF" w:rsidP="002613AF">
      <w:pPr>
        <w:spacing w:line="276" w:lineRule="auto"/>
        <w:rPr>
          <w:rFonts w:ascii="Times New Roman" w:hAnsi="Times New Roman"/>
          <w:sz w:val="26"/>
          <w:szCs w:val="26"/>
        </w:rPr>
      </w:pP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CHƯƠNG I: TỔNG QUAN VỀ ĐÔ THỊ VÀ QUẢN LÝ DỰ ÁN ĐÔ THỊ</w:t>
      </w:r>
    </w:p>
    <w:p w:rsidR="002613AF" w:rsidRPr="00C12503" w:rsidRDefault="002613AF" w:rsidP="002613AF">
      <w:pPr>
        <w:spacing w:line="276" w:lineRule="auto"/>
        <w:rPr>
          <w:rFonts w:ascii="Times New Roman" w:hAnsi="Times New Roman"/>
          <w:b/>
          <w:i/>
          <w:sz w:val="26"/>
          <w:szCs w:val="26"/>
        </w:rPr>
      </w:pPr>
      <w:r w:rsidRPr="00C12503">
        <w:rPr>
          <w:rFonts w:ascii="Times New Roman" w:hAnsi="Times New Roman"/>
          <w:b/>
          <w:i/>
          <w:sz w:val="26"/>
          <w:szCs w:val="26"/>
        </w:rPr>
        <w:t xml:space="preserve">Giới thiệu khái quát </w:t>
      </w:r>
    </w:p>
    <w:p w:rsidR="002613AF" w:rsidRPr="00C12503" w:rsidRDefault="002613AF" w:rsidP="002613AF">
      <w:pPr>
        <w:spacing w:line="276" w:lineRule="auto"/>
        <w:rPr>
          <w:rFonts w:ascii="Times New Roman" w:hAnsi="Times New Roman"/>
          <w:i/>
          <w:sz w:val="26"/>
          <w:szCs w:val="26"/>
        </w:rPr>
      </w:pPr>
      <w:r w:rsidRPr="00C12503">
        <w:rPr>
          <w:rFonts w:ascii="Times New Roman" w:hAnsi="Times New Roman"/>
          <w:i/>
          <w:sz w:val="26"/>
          <w:szCs w:val="26"/>
        </w:rPr>
        <w:t xml:space="preserve">Chương này sẽ cung cấp cho học viên những vấn đề lý luận cơ bản về đô thị, các loại dự </w:t>
      </w:r>
      <w:proofErr w:type="gramStart"/>
      <w:r w:rsidRPr="00C12503">
        <w:rPr>
          <w:rFonts w:ascii="Times New Roman" w:hAnsi="Times New Roman"/>
          <w:i/>
          <w:sz w:val="26"/>
          <w:szCs w:val="26"/>
        </w:rPr>
        <w:t>án</w:t>
      </w:r>
      <w:proofErr w:type="gramEnd"/>
      <w:r w:rsidRPr="00C12503">
        <w:rPr>
          <w:rFonts w:ascii="Times New Roman" w:hAnsi="Times New Roman"/>
          <w:i/>
          <w:sz w:val="26"/>
          <w:szCs w:val="26"/>
        </w:rPr>
        <w:t xml:space="preserve"> đô thị chủ yếu, những yếu tố quan trọng trong công tác quản lý dự án đô thị. </w:t>
      </w:r>
      <w:proofErr w:type="gramStart"/>
      <w:r w:rsidRPr="00C12503">
        <w:rPr>
          <w:rFonts w:ascii="Times New Roman" w:hAnsi="Times New Roman"/>
          <w:i/>
          <w:sz w:val="26"/>
          <w:szCs w:val="26"/>
        </w:rPr>
        <w:t>Ngoài ra chương I cũng trình bày đối tượng và phương pháp nghiên cứu môn học.</w:t>
      </w:r>
      <w:proofErr w:type="gramEnd"/>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1.1. Đô thị, dự án đô thị và đặc điểm của dự án đô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1.1.1</w:t>
      </w:r>
      <w:proofErr w:type="gramStart"/>
      <w:r w:rsidRPr="00C12503">
        <w:rPr>
          <w:rFonts w:ascii="Times New Roman" w:hAnsi="Times New Roman"/>
          <w:sz w:val="26"/>
          <w:szCs w:val="26"/>
        </w:rPr>
        <w:t>.Mô</w:t>
      </w:r>
      <w:proofErr w:type="gramEnd"/>
      <w:r w:rsidRPr="00C12503">
        <w:rPr>
          <w:rFonts w:ascii="Times New Roman" w:hAnsi="Times New Roman"/>
          <w:sz w:val="26"/>
          <w:szCs w:val="26"/>
        </w:rPr>
        <w:t>̣t số khái niệm</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1.1.2. Đặc điểm của dự </w:t>
      </w:r>
      <w:proofErr w:type="gramStart"/>
      <w:r w:rsidRPr="00C12503">
        <w:rPr>
          <w:rFonts w:ascii="Times New Roman" w:hAnsi="Times New Roman"/>
          <w:sz w:val="26"/>
          <w:szCs w:val="26"/>
        </w:rPr>
        <w:t>án</w:t>
      </w:r>
      <w:proofErr w:type="gramEnd"/>
      <w:r w:rsidRPr="00C12503">
        <w:rPr>
          <w:rFonts w:ascii="Times New Roman" w:hAnsi="Times New Roman"/>
          <w:sz w:val="26"/>
          <w:szCs w:val="26"/>
        </w:rPr>
        <w:t xml:space="preserve"> đô thị</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1.1.3. Phân loại dự </w:t>
      </w:r>
      <w:proofErr w:type="gramStart"/>
      <w:r w:rsidRPr="00C12503">
        <w:rPr>
          <w:rFonts w:ascii="Times New Roman" w:hAnsi="Times New Roman"/>
          <w:sz w:val="26"/>
          <w:szCs w:val="26"/>
        </w:rPr>
        <w:t>án</w:t>
      </w:r>
      <w:proofErr w:type="gramEnd"/>
      <w:r w:rsidRPr="00C12503">
        <w:rPr>
          <w:rFonts w:ascii="Times New Roman" w:hAnsi="Times New Roman"/>
          <w:sz w:val="26"/>
          <w:szCs w:val="26"/>
        </w:rPr>
        <w:t xml:space="preserve"> đô thị</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1.2. Quản lý dự án đô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1.2.1. Khái niệm</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1.2.2. Mục tiêu</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1.2.3. Các bước trong quản lý một dự </w:t>
      </w:r>
      <w:proofErr w:type="gramStart"/>
      <w:r w:rsidRPr="00C12503">
        <w:rPr>
          <w:rFonts w:ascii="Times New Roman" w:hAnsi="Times New Roman"/>
          <w:sz w:val="26"/>
          <w:szCs w:val="26"/>
        </w:rPr>
        <w:t>án</w:t>
      </w:r>
      <w:proofErr w:type="gramEnd"/>
      <w:r w:rsidRPr="00C12503">
        <w:rPr>
          <w:rFonts w:ascii="Times New Roman" w:hAnsi="Times New Roman"/>
          <w:sz w:val="26"/>
          <w:szCs w:val="26"/>
        </w:rPr>
        <w:t xml:space="preserve"> đô thị</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1.3. Đối tượng, phương pháp nghiên cứu môn học</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1.3.1. Đối tượng nghiên cứu môn học</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1.3.2. Phương pháp nghiên cứu </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 xml:space="preserve">Tài liệu tham khảo của </w:t>
      </w:r>
      <w:proofErr w:type="gramStart"/>
      <w:r w:rsidRPr="00C12503">
        <w:rPr>
          <w:rFonts w:ascii="Times New Roman" w:hAnsi="Times New Roman"/>
          <w:b/>
          <w:sz w:val="26"/>
          <w:szCs w:val="26"/>
        </w:rPr>
        <w:t>chương :</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Nguyễn Bạch Nguyệt.</w:t>
      </w:r>
      <w:proofErr w:type="gramEnd"/>
      <w:r w:rsidRPr="00C12503">
        <w:rPr>
          <w:rFonts w:ascii="Times New Roman" w:hAnsi="Times New Roman"/>
          <w:sz w:val="26"/>
          <w:szCs w:val="26"/>
        </w:rPr>
        <w:t xml:space="preserve"> (2005). </w:t>
      </w:r>
      <w:r w:rsidRPr="00C12503">
        <w:rPr>
          <w:rFonts w:ascii="Times New Roman" w:hAnsi="Times New Roman"/>
          <w:i/>
          <w:sz w:val="26"/>
          <w:szCs w:val="26"/>
        </w:rPr>
        <w:t xml:space="preserve">Lập dự án đầu </w:t>
      </w:r>
      <w:proofErr w:type="gramStart"/>
      <w:r w:rsidRPr="00C12503">
        <w:rPr>
          <w:rFonts w:ascii="Times New Roman" w:hAnsi="Times New Roman"/>
          <w:i/>
          <w:sz w:val="26"/>
          <w:szCs w:val="26"/>
        </w:rPr>
        <w:t>tư</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Nhà xuất bản Thống kê.</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Nguyễn Đình Hương và Nguyễn Hữu Đoàn.</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 xml:space="preserve">(2002). </w:t>
      </w:r>
      <w:r w:rsidRPr="00C12503">
        <w:rPr>
          <w:rFonts w:ascii="Times New Roman" w:hAnsi="Times New Roman"/>
          <w:i/>
          <w:sz w:val="26"/>
          <w:szCs w:val="26"/>
        </w:rPr>
        <w:t>Kinh tế đô thị</w:t>
      </w:r>
      <w:r w:rsidRPr="00C12503">
        <w:rPr>
          <w:rFonts w:ascii="Times New Roman" w:hAnsi="Times New Roman"/>
          <w:sz w:val="26"/>
          <w:szCs w:val="26"/>
        </w:rPr>
        <w:t>.</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Nhà xuất bản Giáo dục.</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Từ Quang Phương. (2008).</w:t>
      </w:r>
      <w:proofErr w:type="gramEnd"/>
      <w:r w:rsidRPr="00C12503">
        <w:rPr>
          <w:rFonts w:ascii="Times New Roman" w:hAnsi="Times New Roman"/>
          <w:sz w:val="26"/>
          <w:szCs w:val="26"/>
        </w:rPr>
        <w:t xml:space="preserve"> </w:t>
      </w:r>
      <w:proofErr w:type="gramStart"/>
      <w:r w:rsidRPr="00C12503">
        <w:rPr>
          <w:rFonts w:ascii="Times New Roman" w:hAnsi="Times New Roman"/>
          <w:i/>
          <w:sz w:val="26"/>
          <w:szCs w:val="26"/>
        </w:rPr>
        <w:t>Quản lý dự án</w:t>
      </w:r>
      <w:r w:rsidRPr="00C12503">
        <w:rPr>
          <w:rFonts w:ascii="Times New Roman" w:hAnsi="Times New Roman"/>
          <w:sz w:val="26"/>
          <w:szCs w:val="26"/>
        </w:rPr>
        <w:t>.</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Nhà xuất bản Đại học Kinh tế quốc dân.</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lastRenderedPageBreak/>
        <w:t>Blaylock, Jim, and Rudd McGary.</w:t>
      </w:r>
      <w:proofErr w:type="gramEnd"/>
      <w:r w:rsidRPr="00C12503">
        <w:rPr>
          <w:rFonts w:ascii="Times New Roman" w:hAnsi="Times New Roman"/>
          <w:sz w:val="26"/>
          <w:szCs w:val="26"/>
        </w:rPr>
        <w:t xml:space="preserve"> (2002). </w:t>
      </w:r>
      <w:r w:rsidRPr="00C12503">
        <w:rPr>
          <w:rFonts w:ascii="Times New Roman" w:hAnsi="Times New Roman"/>
          <w:i/>
          <w:sz w:val="26"/>
          <w:szCs w:val="26"/>
        </w:rPr>
        <w:t>Project Management A to Z</w:t>
      </w:r>
      <w:r w:rsidRPr="00C12503">
        <w:rPr>
          <w:rFonts w:ascii="Times New Roman" w:hAnsi="Times New Roman"/>
          <w:sz w:val="26"/>
          <w:szCs w:val="26"/>
        </w:rPr>
        <w:t xml:space="preserve">. Columbus, Ohio: PM Best Practices, Inc. </w:t>
      </w:r>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Cable, Dwayne P., and John R. Adams.</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 xml:space="preserve">(1997). </w:t>
      </w:r>
      <w:r w:rsidRPr="00C12503">
        <w:rPr>
          <w:rFonts w:ascii="Times New Roman" w:hAnsi="Times New Roman"/>
          <w:i/>
          <w:sz w:val="26"/>
          <w:szCs w:val="26"/>
        </w:rPr>
        <w:t>Principles of Project Management</w:t>
      </w:r>
      <w:r w:rsidRPr="00C12503">
        <w:rPr>
          <w:rFonts w:ascii="Times New Roman" w:hAnsi="Times New Roman"/>
          <w:sz w:val="26"/>
          <w:szCs w:val="26"/>
        </w:rPr>
        <w:t>.</w:t>
      </w:r>
      <w:proofErr w:type="gramEnd"/>
      <w:r w:rsidRPr="00C12503">
        <w:rPr>
          <w:rFonts w:ascii="Times New Roman" w:hAnsi="Times New Roman"/>
          <w:sz w:val="26"/>
          <w:szCs w:val="26"/>
        </w:rPr>
        <w:t xml:space="preserve"> Upper Darby, Pa.: Project Management Institute. </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CHƯƠNG II: LẬP KẾ HOẠCH VÀ XÂY DỰNG DỰ ÁN ĐÔ THỊ</w:t>
      </w:r>
    </w:p>
    <w:p w:rsidR="002613AF" w:rsidRPr="00C12503" w:rsidRDefault="002613AF" w:rsidP="002613AF">
      <w:pPr>
        <w:spacing w:line="276" w:lineRule="auto"/>
        <w:rPr>
          <w:rFonts w:ascii="Times New Roman" w:hAnsi="Times New Roman"/>
          <w:b/>
          <w:i/>
          <w:sz w:val="26"/>
          <w:szCs w:val="26"/>
        </w:rPr>
      </w:pPr>
      <w:r w:rsidRPr="00C12503">
        <w:rPr>
          <w:rFonts w:ascii="Times New Roman" w:hAnsi="Times New Roman"/>
          <w:b/>
          <w:i/>
          <w:sz w:val="26"/>
          <w:szCs w:val="26"/>
        </w:rPr>
        <w:t xml:space="preserve">Giới thiệu khái quát </w:t>
      </w:r>
    </w:p>
    <w:p w:rsidR="002613AF" w:rsidRPr="00C12503" w:rsidRDefault="002613AF" w:rsidP="002613AF">
      <w:pPr>
        <w:tabs>
          <w:tab w:val="left" w:pos="7920"/>
        </w:tabs>
        <w:spacing w:line="276" w:lineRule="auto"/>
        <w:jc w:val="both"/>
        <w:rPr>
          <w:rFonts w:ascii="Times New Roman" w:hAnsi="Times New Roman"/>
          <w:i/>
          <w:sz w:val="26"/>
          <w:szCs w:val="26"/>
        </w:rPr>
      </w:pPr>
      <w:r w:rsidRPr="00C12503">
        <w:rPr>
          <w:rFonts w:ascii="Times New Roman" w:hAnsi="Times New Roman"/>
          <w:i/>
          <w:sz w:val="26"/>
          <w:szCs w:val="26"/>
        </w:rPr>
        <w:t xml:space="preserve">Chương này trình bày những nội dung cơ bản của công tác lập kế hoạch dự </w:t>
      </w:r>
      <w:proofErr w:type="gramStart"/>
      <w:r w:rsidRPr="00C12503">
        <w:rPr>
          <w:rFonts w:ascii="Times New Roman" w:hAnsi="Times New Roman"/>
          <w:i/>
          <w:sz w:val="26"/>
          <w:szCs w:val="26"/>
        </w:rPr>
        <w:t>án</w:t>
      </w:r>
      <w:proofErr w:type="gramEnd"/>
      <w:r w:rsidRPr="00C12503">
        <w:rPr>
          <w:rFonts w:ascii="Times New Roman" w:hAnsi="Times New Roman"/>
          <w:i/>
          <w:sz w:val="26"/>
          <w:szCs w:val="26"/>
        </w:rPr>
        <w:t xml:space="preserve"> đô thị, vai trò của chính quyền đô thị trong việc phê chuẩn hay từ chối một đề án phát triển đô thị.</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2.1. Xác định dự </w:t>
      </w:r>
      <w:proofErr w:type="gramStart"/>
      <w:r w:rsidRPr="00C12503">
        <w:rPr>
          <w:rFonts w:ascii="Times New Roman" w:hAnsi="Times New Roman"/>
          <w:sz w:val="26"/>
          <w:szCs w:val="26"/>
        </w:rPr>
        <w:t>án</w:t>
      </w:r>
      <w:proofErr w:type="gramEnd"/>
      <w:r w:rsidRPr="00C12503">
        <w:rPr>
          <w:rFonts w:ascii="Times New Roman" w:hAnsi="Times New Roman"/>
          <w:sz w:val="26"/>
          <w:szCs w:val="26"/>
        </w:rPr>
        <w:t xml:space="preserve"> đô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2.2. Nghiên cứu chi tiết</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2.2.1. Nghiên cứu tiền khả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2.2.2. Nghiên cứu khả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2.3. Thẩm định và phê duyệt dự </w:t>
      </w:r>
      <w:proofErr w:type="gramStart"/>
      <w:r w:rsidRPr="00C12503">
        <w:rPr>
          <w:rFonts w:ascii="Times New Roman" w:hAnsi="Times New Roman"/>
          <w:sz w:val="26"/>
          <w:szCs w:val="26"/>
        </w:rPr>
        <w:t>án</w:t>
      </w:r>
      <w:proofErr w:type="gramEnd"/>
      <w:r w:rsidRPr="00C12503">
        <w:rPr>
          <w:rFonts w:ascii="Times New Roman" w:hAnsi="Times New Roman"/>
          <w:sz w:val="26"/>
          <w:szCs w:val="26"/>
        </w:rPr>
        <w:t xml:space="preserve"> đô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2.3.1. Yêu cầu, mục đích của thẩm định dự án đô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2.3.2. Nội dung thẩm định dự án </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2.3.3. Phê duyệt hoặc bác bỏ dự án</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2.4. Triển khai thực hiện dự </w:t>
      </w:r>
      <w:proofErr w:type="gramStart"/>
      <w:r w:rsidRPr="00C12503">
        <w:rPr>
          <w:rFonts w:ascii="Times New Roman" w:hAnsi="Times New Roman"/>
          <w:sz w:val="26"/>
          <w:szCs w:val="26"/>
        </w:rPr>
        <w:t>án</w:t>
      </w:r>
      <w:proofErr w:type="gramEnd"/>
      <w:r w:rsidRPr="00C12503">
        <w:rPr>
          <w:rFonts w:ascii="Times New Roman" w:hAnsi="Times New Roman"/>
          <w:sz w:val="26"/>
          <w:szCs w:val="26"/>
        </w:rPr>
        <w:t xml:space="preserve"> đô thị</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 xml:space="preserve">Tài liệu tham khảo của </w:t>
      </w:r>
      <w:proofErr w:type="gramStart"/>
      <w:r w:rsidRPr="00C12503">
        <w:rPr>
          <w:rFonts w:ascii="Times New Roman" w:hAnsi="Times New Roman"/>
          <w:b/>
          <w:sz w:val="26"/>
          <w:szCs w:val="26"/>
        </w:rPr>
        <w:t>chương :</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Nguyễn Bạch Nguyệt.</w:t>
      </w:r>
      <w:proofErr w:type="gramEnd"/>
      <w:r w:rsidRPr="00C12503">
        <w:rPr>
          <w:rFonts w:ascii="Times New Roman" w:hAnsi="Times New Roman"/>
          <w:sz w:val="26"/>
          <w:szCs w:val="26"/>
        </w:rPr>
        <w:t xml:space="preserve"> (2005). </w:t>
      </w:r>
      <w:r w:rsidRPr="00C12503">
        <w:rPr>
          <w:rFonts w:ascii="Times New Roman" w:hAnsi="Times New Roman"/>
          <w:i/>
          <w:sz w:val="26"/>
          <w:szCs w:val="26"/>
        </w:rPr>
        <w:t xml:space="preserve">Lập dự án đầu </w:t>
      </w:r>
      <w:proofErr w:type="gramStart"/>
      <w:r w:rsidRPr="00C12503">
        <w:rPr>
          <w:rFonts w:ascii="Times New Roman" w:hAnsi="Times New Roman"/>
          <w:i/>
          <w:sz w:val="26"/>
          <w:szCs w:val="26"/>
        </w:rPr>
        <w:t>tư</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Nhà xuất bản Thống kê.</w:t>
      </w:r>
      <w:proofErr w:type="gramEnd"/>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rPr>
        <w:t>Từ Quang Phương</w:t>
      </w:r>
      <w:proofErr w:type="gramStart"/>
      <w:r w:rsidRPr="00C12503">
        <w:rPr>
          <w:rFonts w:ascii="Times New Roman" w:hAnsi="Times New Roman"/>
          <w:sz w:val="26"/>
          <w:szCs w:val="26"/>
        </w:rPr>
        <w:t>.(</w:t>
      </w:r>
      <w:proofErr w:type="gramEnd"/>
      <w:r w:rsidRPr="00C12503">
        <w:rPr>
          <w:rFonts w:ascii="Times New Roman" w:hAnsi="Times New Roman"/>
          <w:sz w:val="26"/>
          <w:szCs w:val="26"/>
        </w:rPr>
        <w:t xml:space="preserve"> 2008). </w:t>
      </w:r>
      <w:proofErr w:type="gramStart"/>
      <w:r w:rsidRPr="00C12503">
        <w:rPr>
          <w:rFonts w:ascii="Times New Roman" w:hAnsi="Times New Roman"/>
          <w:i/>
          <w:sz w:val="26"/>
          <w:szCs w:val="26"/>
        </w:rPr>
        <w:t>Quản lý dự án</w:t>
      </w:r>
      <w:r w:rsidRPr="00C12503">
        <w:rPr>
          <w:rFonts w:ascii="Times New Roman" w:hAnsi="Times New Roman"/>
          <w:sz w:val="26"/>
          <w:szCs w:val="26"/>
        </w:rPr>
        <w:t>.</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Nhà xuất bản Đại học Kinh tế quốc dân.</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Blaylock, Jim, and Rudd McGary.</w:t>
      </w:r>
      <w:proofErr w:type="gramEnd"/>
      <w:r w:rsidRPr="00C12503">
        <w:rPr>
          <w:rFonts w:ascii="Times New Roman" w:hAnsi="Times New Roman"/>
          <w:sz w:val="26"/>
          <w:szCs w:val="26"/>
        </w:rPr>
        <w:t xml:space="preserve"> (2002). </w:t>
      </w:r>
      <w:r w:rsidRPr="00C12503">
        <w:rPr>
          <w:rFonts w:ascii="Times New Roman" w:hAnsi="Times New Roman"/>
          <w:i/>
          <w:sz w:val="26"/>
          <w:szCs w:val="26"/>
        </w:rPr>
        <w:t>Project Management A to Z</w:t>
      </w:r>
      <w:r w:rsidRPr="00C12503">
        <w:rPr>
          <w:rFonts w:ascii="Times New Roman" w:hAnsi="Times New Roman"/>
          <w:sz w:val="26"/>
          <w:szCs w:val="26"/>
        </w:rPr>
        <w:t xml:space="preserve">. Columbus, Ohio: PM Best Practices, Inc. </w:t>
      </w:r>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rPr>
        <w:t xml:space="preserve">Capper, Richard. </w:t>
      </w:r>
      <w:proofErr w:type="gramStart"/>
      <w:r w:rsidRPr="00C12503">
        <w:rPr>
          <w:rFonts w:ascii="Times New Roman" w:hAnsi="Times New Roman"/>
          <w:sz w:val="26"/>
          <w:szCs w:val="26"/>
        </w:rPr>
        <w:t xml:space="preserve">(1998). </w:t>
      </w:r>
      <w:r w:rsidRPr="00C12503">
        <w:rPr>
          <w:rFonts w:ascii="Times New Roman" w:hAnsi="Times New Roman"/>
          <w:i/>
          <w:sz w:val="26"/>
          <w:szCs w:val="26"/>
        </w:rPr>
        <w:t>A Project-by-Project Approach to Quality</w:t>
      </w:r>
      <w:r w:rsidRPr="00C12503">
        <w:rPr>
          <w:rFonts w:ascii="Times New Roman" w:hAnsi="Times New Roman"/>
          <w:sz w:val="26"/>
          <w:szCs w:val="26"/>
        </w:rPr>
        <w:t>.</w:t>
      </w:r>
      <w:proofErr w:type="gramEnd"/>
      <w:r w:rsidRPr="00C12503">
        <w:rPr>
          <w:rFonts w:ascii="Times New Roman" w:hAnsi="Times New Roman"/>
          <w:sz w:val="26"/>
          <w:szCs w:val="26"/>
        </w:rPr>
        <w:t xml:space="preserve"> Hampshire, England: Gower Publishing Limited. </w:t>
      </w:r>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lang w:val="da-DK"/>
        </w:rPr>
        <w:t xml:space="preserve">Cleland, David I., et al. (1998). </w:t>
      </w:r>
      <w:r w:rsidRPr="00C12503">
        <w:rPr>
          <w:rFonts w:ascii="Times New Roman" w:hAnsi="Times New Roman"/>
          <w:i/>
          <w:sz w:val="26"/>
          <w:szCs w:val="26"/>
        </w:rPr>
        <w:t>Project Management Casebook: Instructor’s Manual</w:t>
      </w:r>
      <w:r w:rsidRPr="00C12503">
        <w:rPr>
          <w:rFonts w:ascii="Times New Roman" w:hAnsi="Times New Roman"/>
          <w:sz w:val="26"/>
          <w:szCs w:val="26"/>
        </w:rPr>
        <w:t xml:space="preserve">. Upper Darby, Pa.: Project Management Institute. </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CHƯƠNG III: PHÂN TÍCH DỰ ÁN ĐÔ THỊ</w:t>
      </w:r>
      <w:r w:rsidRPr="00C12503">
        <w:rPr>
          <w:rFonts w:ascii="Times New Roman" w:hAnsi="Times New Roman"/>
          <w:b/>
          <w:sz w:val="26"/>
          <w:szCs w:val="26"/>
        </w:rPr>
        <w:tab/>
      </w:r>
    </w:p>
    <w:p w:rsidR="002613AF" w:rsidRPr="00C12503" w:rsidRDefault="002613AF" w:rsidP="002613AF">
      <w:pPr>
        <w:spacing w:line="276" w:lineRule="auto"/>
        <w:rPr>
          <w:rFonts w:ascii="Times New Roman" w:hAnsi="Times New Roman"/>
          <w:b/>
          <w:i/>
          <w:sz w:val="26"/>
          <w:szCs w:val="26"/>
        </w:rPr>
      </w:pPr>
      <w:r w:rsidRPr="00C12503">
        <w:rPr>
          <w:rFonts w:ascii="Times New Roman" w:hAnsi="Times New Roman"/>
          <w:b/>
          <w:i/>
          <w:sz w:val="26"/>
          <w:szCs w:val="26"/>
        </w:rPr>
        <w:t xml:space="preserve">Giới thiệu khái quát </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i/>
          <w:sz w:val="26"/>
          <w:szCs w:val="26"/>
        </w:rPr>
        <w:t xml:space="preserve">Chương này trình bày một số phương pháp cơ bản để phân tích một dự </w:t>
      </w:r>
      <w:proofErr w:type="gramStart"/>
      <w:r w:rsidRPr="00C12503">
        <w:rPr>
          <w:rFonts w:ascii="Times New Roman" w:hAnsi="Times New Roman"/>
          <w:i/>
          <w:sz w:val="26"/>
          <w:szCs w:val="26"/>
        </w:rPr>
        <w:t>án</w:t>
      </w:r>
      <w:proofErr w:type="gramEnd"/>
      <w:r w:rsidRPr="00C12503">
        <w:rPr>
          <w:rFonts w:ascii="Times New Roman" w:hAnsi="Times New Roman"/>
          <w:i/>
          <w:sz w:val="26"/>
          <w:szCs w:val="26"/>
        </w:rPr>
        <w:t xml:space="preserve"> đô thị, chẳng hạn: phân tích kỹ thuật, tài chính, kinh tế xã hội</w:t>
      </w:r>
      <w:r w:rsidRPr="00C12503">
        <w:rPr>
          <w:rFonts w:ascii="Times New Roman" w:hAnsi="Times New Roman"/>
          <w:sz w:val="26"/>
          <w:szCs w:val="26"/>
        </w:rPr>
        <w:t>…</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3.1. Phân tích kỹ thuật</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3.1.1</w:t>
      </w:r>
      <w:proofErr w:type="gramStart"/>
      <w:r w:rsidRPr="00C12503">
        <w:rPr>
          <w:rFonts w:ascii="Times New Roman" w:hAnsi="Times New Roman"/>
          <w:sz w:val="26"/>
          <w:szCs w:val="26"/>
        </w:rPr>
        <w:t>.Mục</w:t>
      </w:r>
      <w:proofErr w:type="gramEnd"/>
      <w:r w:rsidRPr="00C12503">
        <w:rPr>
          <w:rFonts w:ascii="Times New Roman" w:hAnsi="Times New Roman"/>
          <w:sz w:val="26"/>
          <w:szCs w:val="26"/>
        </w:rPr>
        <w:t xml:space="preserve"> đích</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3.1.2</w:t>
      </w:r>
      <w:proofErr w:type="gramStart"/>
      <w:r w:rsidRPr="00C12503">
        <w:rPr>
          <w:rFonts w:ascii="Times New Roman" w:hAnsi="Times New Roman"/>
          <w:sz w:val="26"/>
          <w:szCs w:val="26"/>
        </w:rPr>
        <w:t>.Nội</w:t>
      </w:r>
      <w:proofErr w:type="gramEnd"/>
      <w:r w:rsidRPr="00C12503">
        <w:rPr>
          <w:rFonts w:ascii="Times New Roman" w:hAnsi="Times New Roman"/>
          <w:sz w:val="26"/>
          <w:szCs w:val="26"/>
        </w:rPr>
        <w:t xml:space="preserve"> dung</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3.2. Phân tích tài chính</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3.2.1. Nội dung phân tích tài chính</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3.2.2. Các đặc điểm phân tích tài chính</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3.2.3. Yêu cầu khi so sánh các phương án đầu tư</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lastRenderedPageBreak/>
        <w:t>3.2.4. Các chỉ tiêu phân tích tài chính</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3.3. Phân tích kinh tế xã hội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3.3.1. Sự khác nhau giữa phân tích tài chính và phân tích KTXH</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3.3.2. Các chỉ tiêu xác định ảnh hưởng của dự án đến nền kinh tế đô thị </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3.3.3. Ảnh hưởng của dự án đến môi trường sinh thái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3.4. Một số phương pháp phân tích khác</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3.4.1. Phân tích ma trận đạt mục tiêu</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3.4.2. Phân tích SWOT</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3.4.3. Phân tích chính trị</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3.4.4. Phân tích luật lệ</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 xml:space="preserve">Tài liệu tham khảo của </w:t>
      </w:r>
      <w:proofErr w:type="gramStart"/>
      <w:r w:rsidRPr="00C12503">
        <w:rPr>
          <w:rFonts w:ascii="Times New Roman" w:hAnsi="Times New Roman"/>
          <w:b/>
          <w:sz w:val="26"/>
          <w:szCs w:val="26"/>
        </w:rPr>
        <w:t>chương :</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Blaylock, Jim, and Rudd McGary.</w:t>
      </w:r>
      <w:proofErr w:type="gramEnd"/>
      <w:r w:rsidRPr="00C12503">
        <w:rPr>
          <w:rFonts w:ascii="Times New Roman" w:hAnsi="Times New Roman"/>
          <w:sz w:val="26"/>
          <w:szCs w:val="26"/>
        </w:rPr>
        <w:t xml:space="preserve"> (2002). </w:t>
      </w:r>
      <w:r w:rsidRPr="00C12503">
        <w:rPr>
          <w:rFonts w:ascii="Times New Roman" w:hAnsi="Times New Roman"/>
          <w:i/>
          <w:sz w:val="26"/>
          <w:szCs w:val="26"/>
        </w:rPr>
        <w:t>Project Management A to Z</w:t>
      </w:r>
      <w:r w:rsidRPr="00C12503">
        <w:rPr>
          <w:rFonts w:ascii="Times New Roman" w:hAnsi="Times New Roman"/>
          <w:sz w:val="26"/>
          <w:szCs w:val="26"/>
        </w:rPr>
        <w:t xml:space="preserve">. Columbus, Ohio: PM Best Practices, Inc. </w:t>
      </w:r>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Cable, Dwayne P., and John R. Adams.</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 xml:space="preserve">(1997). </w:t>
      </w:r>
      <w:r w:rsidRPr="00C12503">
        <w:rPr>
          <w:rFonts w:ascii="Times New Roman" w:hAnsi="Times New Roman"/>
          <w:i/>
          <w:sz w:val="26"/>
          <w:szCs w:val="26"/>
        </w:rPr>
        <w:t>Principles of Project Management</w:t>
      </w:r>
      <w:r w:rsidRPr="00C12503">
        <w:rPr>
          <w:rFonts w:ascii="Times New Roman" w:hAnsi="Times New Roman"/>
          <w:sz w:val="26"/>
          <w:szCs w:val="26"/>
        </w:rPr>
        <w:t>.</w:t>
      </w:r>
      <w:proofErr w:type="gramEnd"/>
      <w:r w:rsidRPr="00C12503">
        <w:rPr>
          <w:rFonts w:ascii="Times New Roman" w:hAnsi="Times New Roman"/>
          <w:sz w:val="26"/>
          <w:szCs w:val="26"/>
        </w:rPr>
        <w:t xml:space="preserve"> Upper Darby, Pa.: Project Management Institute. </w:t>
      </w:r>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rPr>
        <w:t xml:space="preserve">Capper, Richard. </w:t>
      </w:r>
      <w:proofErr w:type="gramStart"/>
      <w:r w:rsidRPr="00C12503">
        <w:rPr>
          <w:rFonts w:ascii="Times New Roman" w:hAnsi="Times New Roman"/>
          <w:sz w:val="26"/>
          <w:szCs w:val="26"/>
        </w:rPr>
        <w:t xml:space="preserve">(1998). </w:t>
      </w:r>
      <w:r w:rsidRPr="00C12503">
        <w:rPr>
          <w:rFonts w:ascii="Times New Roman" w:hAnsi="Times New Roman"/>
          <w:i/>
          <w:sz w:val="26"/>
          <w:szCs w:val="26"/>
        </w:rPr>
        <w:t>A Project-by-Project Approach to Quality</w:t>
      </w:r>
      <w:r w:rsidRPr="00C12503">
        <w:rPr>
          <w:rFonts w:ascii="Times New Roman" w:hAnsi="Times New Roman"/>
          <w:sz w:val="26"/>
          <w:szCs w:val="26"/>
        </w:rPr>
        <w:t>.</w:t>
      </w:r>
      <w:proofErr w:type="gramEnd"/>
      <w:r w:rsidRPr="00C12503">
        <w:rPr>
          <w:rFonts w:ascii="Times New Roman" w:hAnsi="Times New Roman"/>
          <w:sz w:val="26"/>
          <w:szCs w:val="26"/>
        </w:rPr>
        <w:t xml:space="preserve"> Hampshire, England: Gower Publishing Limited. </w:t>
      </w:r>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Chapman, Chris, and Stephen Ward.</w:t>
      </w:r>
      <w:proofErr w:type="gramEnd"/>
      <w:r w:rsidRPr="00C12503">
        <w:rPr>
          <w:rFonts w:ascii="Times New Roman" w:hAnsi="Times New Roman"/>
          <w:sz w:val="26"/>
          <w:szCs w:val="26"/>
        </w:rPr>
        <w:t xml:space="preserve"> (1997). </w:t>
      </w:r>
      <w:r w:rsidRPr="00C12503">
        <w:rPr>
          <w:rFonts w:ascii="Times New Roman" w:hAnsi="Times New Roman"/>
          <w:i/>
          <w:sz w:val="26"/>
          <w:szCs w:val="26"/>
        </w:rPr>
        <w:t>Project Risk Management: Processes, Techniques and Insights</w:t>
      </w:r>
      <w:r w:rsidRPr="00C12503">
        <w:rPr>
          <w:rFonts w:ascii="Times New Roman" w:hAnsi="Times New Roman"/>
          <w:sz w:val="26"/>
          <w:szCs w:val="26"/>
        </w:rPr>
        <w:t xml:space="preserve">. New York: John Wiley &amp; Sons. </w:t>
      </w:r>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rPr>
        <w:t xml:space="preserve">Cleland, David I., et al. (1998). </w:t>
      </w:r>
      <w:r w:rsidRPr="00C12503">
        <w:rPr>
          <w:rFonts w:ascii="Times New Roman" w:hAnsi="Times New Roman"/>
          <w:i/>
          <w:sz w:val="26"/>
          <w:szCs w:val="26"/>
        </w:rPr>
        <w:t>Project Management Casebook: Instructor’s Manual</w:t>
      </w:r>
      <w:r w:rsidRPr="00C12503">
        <w:rPr>
          <w:rFonts w:ascii="Times New Roman" w:hAnsi="Times New Roman"/>
          <w:sz w:val="26"/>
          <w:szCs w:val="26"/>
        </w:rPr>
        <w:t xml:space="preserve">. Upper Darby, Pa.: Project Management Institute. </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CHƯƠNG IV: ĐẤU THẦU DỰ ÁN ĐÔ THỊ</w:t>
      </w:r>
    </w:p>
    <w:p w:rsidR="002613AF" w:rsidRPr="00C12503" w:rsidRDefault="002613AF" w:rsidP="002613AF">
      <w:pPr>
        <w:spacing w:line="276" w:lineRule="auto"/>
        <w:rPr>
          <w:rFonts w:ascii="Times New Roman" w:hAnsi="Times New Roman"/>
          <w:b/>
          <w:i/>
          <w:sz w:val="26"/>
          <w:szCs w:val="26"/>
        </w:rPr>
      </w:pPr>
      <w:r w:rsidRPr="00C12503">
        <w:rPr>
          <w:rFonts w:ascii="Times New Roman" w:hAnsi="Times New Roman"/>
          <w:b/>
          <w:i/>
          <w:sz w:val="26"/>
          <w:szCs w:val="26"/>
        </w:rPr>
        <w:t xml:space="preserve">Giới thiệu khái quát </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i/>
          <w:sz w:val="26"/>
          <w:szCs w:val="26"/>
        </w:rPr>
        <w:t>Chương này trình bày một số hình thức lựa chọn nhà thầu va</w:t>
      </w:r>
      <w:proofErr w:type="gramStart"/>
      <w:r w:rsidRPr="00C12503">
        <w:rPr>
          <w:rFonts w:ascii="Times New Roman" w:hAnsi="Times New Roman"/>
          <w:i/>
          <w:sz w:val="26"/>
          <w:szCs w:val="26"/>
        </w:rPr>
        <w:t>̀  phương</w:t>
      </w:r>
      <w:proofErr w:type="gramEnd"/>
      <w:r w:rsidRPr="00C12503">
        <w:rPr>
          <w:rFonts w:ascii="Times New Roman" w:hAnsi="Times New Roman"/>
          <w:i/>
          <w:sz w:val="26"/>
          <w:szCs w:val="26"/>
        </w:rPr>
        <w:t xml:space="preserve"> thức đấu thầu dự án đô thị, cũng như các nội dung quản lý Nhà nước về đấu thầu</w:t>
      </w:r>
      <w:r w:rsidRPr="00C12503">
        <w:rPr>
          <w:rFonts w:ascii="Times New Roman" w:hAnsi="Times New Roman"/>
          <w:sz w:val="26"/>
          <w:szCs w:val="26"/>
        </w:rPr>
        <w:t>.</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4.1. Nguyên tắc quản lý đấu thầu và chỉ định thầu</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4.2. Hình thức lựa chọn nhà thầu</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4.2.1. Đấu thầu rộng rãi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4.2.2. Đấu thầu hạn chế</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4.2.3. Chỉ định thầu</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4.3. Phương thức đấu thầu </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4.3.1. Mở thầu</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4.3.2. Xét thầu</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4.3.3. Phê duyệt và công bố kết quả đấu thầu</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4.4. Quản lý Nhà nước về đấu thầu</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 xml:space="preserve">Tài liệu tham khảo của </w:t>
      </w:r>
      <w:proofErr w:type="gramStart"/>
      <w:r w:rsidRPr="00C12503">
        <w:rPr>
          <w:rFonts w:ascii="Times New Roman" w:hAnsi="Times New Roman"/>
          <w:b/>
          <w:sz w:val="26"/>
          <w:szCs w:val="26"/>
        </w:rPr>
        <w:t>chương :</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Nguyễn Bạch Nguyệt.</w:t>
      </w:r>
      <w:proofErr w:type="gramEnd"/>
      <w:r w:rsidRPr="00C12503">
        <w:rPr>
          <w:rFonts w:ascii="Times New Roman" w:hAnsi="Times New Roman"/>
          <w:sz w:val="26"/>
          <w:szCs w:val="26"/>
        </w:rPr>
        <w:t xml:space="preserve"> (2005). </w:t>
      </w:r>
      <w:r w:rsidRPr="00C12503">
        <w:rPr>
          <w:rFonts w:ascii="Times New Roman" w:hAnsi="Times New Roman"/>
          <w:i/>
          <w:sz w:val="26"/>
          <w:szCs w:val="26"/>
        </w:rPr>
        <w:t xml:space="preserve">Lập dự án đầu </w:t>
      </w:r>
      <w:proofErr w:type="gramStart"/>
      <w:r w:rsidRPr="00C12503">
        <w:rPr>
          <w:rFonts w:ascii="Times New Roman" w:hAnsi="Times New Roman"/>
          <w:i/>
          <w:sz w:val="26"/>
          <w:szCs w:val="26"/>
        </w:rPr>
        <w:t>tư</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Nhà xuất bản Thống kê.</w:t>
      </w:r>
      <w:proofErr w:type="gramEnd"/>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rPr>
        <w:lastRenderedPageBreak/>
        <w:t>Từ Quang Phương</w:t>
      </w:r>
      <w:proofErr w:type="gramStart"/>
      <w:r w:rsidRPr="00C12503">
        <w:rPr>
          <w:rFonts w:ascii="Times New Roman" w:hAnsi="Times New Roman"/>
          <w:sz w:val="26"/>
          <w:szCs w:val="26"/>
        </w:rPr>
        <w:t>.(</w:t>
      </w:r>
      <w:proofErr w:type="gramEnd"/>
      <w:r w:rsidRPr="00C12503">
        <w:rPr>
          <w:rFonts w:ascii="Times New Roman" w:hAnsi="Times New Roman"/>
          <w:sz w:val="26"/>
          <w:szCs w:val="26"/>
        </w:rPr>
        <w:t xml:space="preserve"> 2008). </w:t>
      </w:r>
      <w:proofErr w:type="gramStart"/>
      <w:r w:rsidRPr="00C12503">
        <w:rPr>
          <w:rFonts w:ascii="Times New Roman" w:hAnsi="Times New Roman"/>
          <w:i/>
          <w:sz w:val="26"/>
          <w:szCs w:val="26"/>
        </w:rPr>
        <w:t>Quản lý dự án</w:t>
      </w:r>
      <w:r w:rsidRPr="00C12503">
        <w:rPr>
          <w:rFonts w:ascii="Times New Roman" w:hAnsi="Times New Roman"/>
          <w:sz w:val="26"/>
          <w:szCs w:val="26"/>
        </w:rPr>
        <w:t>.</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Nhà xuất bản Đại học Kinh tế quốc dân.</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Blaylock, Jim, and Rudd McGary.</w:t>
      </w:r>
      <w:proofErr w:type="gramEnd"/>
      <w:r w:rsidRPr="00C12503">
        <w:rPr>
          <w:rFonts w:ascii="Times New Roman" w:hAnsi="Times New Roman"/>
          <w:sz w:val="26"/>
          <w:szCs w:val="26"/>
        </w:rPr>
        <w:t xml:space="preserve"> (2002). </w:t>
      </w:r>
      <w:r w:rsidRPr="00C12503">
        <w:rPr>
          <w:rFonts w:ascii="Times New Roman" w:hAnsi="Times New Roman"/>
          <w:i/>
          <w:sz w:val="26"/>
          <w:szCs w:val="26"/>
        </w:rPr>
        <w:t>Project Management A to Z</w:t>
      </w:r>
      <w:r w:rsidRPr="00C12503">
        <w:rPr>
          <w:rFonts w:ascii="Times New Roman" w:hAnsi="Times New Roman"/>
          <w:sz w:val="26"/>
          <w:szCs w:val="26"/>
        </w:rPr>
        <w:t xml:space="preserve">. Columbus, Ohio: PM Best Practices, Inc. </w:t>
      </w:r>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rPr>
        <w:t xml:space="preserve">Capper, Richard. </w:t>
      </w:r>
      <w:proofErr w:type="gramStart"/>
      <w:r w:rsidRPr="00C12503">
        <w:rPr>
          <w:rFonts w:ascii="Times New Roman" w:hAnsi="Times New Roman"/>
          <w:sz w:val="26"/>
          <w:szCs w:val="26"/>
        </w:rPr>
        <w:t xml:space="preserve">(1998). </w:t>
      </w:r>
      <w:r w:rsidRPr="00C12503">
        <w:rPr>
          <w:rFonts w:ascii="Times New Roman" w:hAnsi="Times New Roman"/>
          <w:i/>
          <w:sz w:val="26"/>
          <w:szCs w:val="26"/>
        </w:rPr>
        <w:t>A Project-by-Project Approach to Quality</w:t>
      </w:r>
      <w:r w:rsidRPr="00C12503">
        <w:rPr>
          <w:rFonts w:ascii="Times New Roman" w:hAnsi="Times New Roman"/>
          <w:sz w:val="26"/>
          <w:szCs w:val="26"/>
        </w:rPr>
        <w:t>.</w:t>
      </w:r>
      <w:proofErr w:type="gramEnd"/>
      <w:r w:rsidRPr="00C12503">
        <w:rPr>
          <w:rFonts w:ascii="Times New Roman" w:hAnsi="Times New Roman"/>
          <w:sz w:val="26"/>
          <w:szCs w:val="26"/>
        </w:rPr>
        <w:t xml:space="preserve"> Hampshire, England: Gower Publishing Limited. </w:t>
      </w:r>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lang w:val="da-DK"/>
        </w:rPr>
        <w:t xml:space="preserve">Cleland, David I., et al. (1998). </w:t>
      </w:r>
      <w:r w:rsidRPr="00C12503">
        <w:rPr>
          <w:rFonts w:ascii="Times New Roman" w:hAnsi="Times New Roman"/>
          <w:i/>
          <w:sz w:val="26"/>
          <w:szCs w:val="26"/>
        </w:rPr>
        <w:t>Project Management Casebook: Instructor’s Manual</w:t>
      </w:r>
      <w:r w:rsidRPr="00C12503">
        <w:rPr>
          <w:rFonts w:ascii="Times New Roman" w:hAnsi="Times New Roman"/>
          <w:sz w:val="26"/>
          <w:szCs w:val="26"/>
        </w:rPr>
        <w:t xml:space="preserve">. Upper Darby, Pa.: Project Management Institute. </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CHƯƠNG V: KIỂM SOÁT VÀ ĐÁNH GIÁ DỰ ÁN ĐÔ THỊ</w:t>
      </w:r>
    </w:p>
    <w:p w:rsidR="002613AF" w:rsidRPr="00C12503" w:rsidRDefault="002613AF" w:rsidP="002613AF">
      <w:pPr>
        <w:spacing w:line="276" w:lineRule="auto"/>
        <w:rPr>
          <w:rFonts w:ascii="Times New Roman" w:hAnsi="Times New Roman"/>
          <w:b/>
          <w:i/>
          <w:sz w:val="26"/>
          <w:szCs w:val="26"/>
        </w:rPr>
      </w:pPr>
      <w:r w:rsidRPr="00C12503">
        <w:rPr>
          <w:rFonts w:ascii="Times New Roman" w:hAnsi="Times New Roman"/>
          <w:b/>
          <w:i/>
          <w:sz w:val="26"/>
          <w:szCs w:val="26"/>
        </w:rPr>
        <w:t xml:space="preserve">Giới thiệu khái quát </w:t>
      </w:r>
    </w:p>
    <w:p w:rsidR="002613AF" w:rsidRPr="00C12503" w:rsidRDefault="002613AF" w:rsidP="002613AF">
      <w:pPr>
        <w:spacing w:line="276" w:lineRule="auto"/>
        <w:jc w:val="both"/>
        <w:rPr>
          <w:rFonts w:ascii="Times New Roman" w:hAnsi="Times New Roman"/>
          <w:i/>
          <w:sz w:val="26"/>
          <w:szCs w:val="26"/>
        </w:rPr>
      </w:pPr>
      <w:r w:rsidRPr="00C12503">
        <w:rPr>
          <w:rFonts w:ascii="Times New Roman" w:hAnsi="Times New Roman"/>
          <w:i/>
          <w:sz w:val="26"/>
          <w:szCs w:val="26"/>
        </w:rPr>
        <w:t xml:space="preserve">Kiểm soát là so sánh kết quả </w:t>
      </w:r>
      <w:proofErr w:type="gramStart"/>
      <w:r w:rsidRPr="00C12503">
        <w:rPr>
          <w:rFonts w:ascii="Times New Roman" w:hAnsi="Times New Roman"/>
          <w:i/>
          <w:sz w:val="26"/>
          <w:szCs w:val="26"/>
        </w:rPr>
        <w:t>theo</w:t>
      </w:r>
      <w:proofErr w:type="gramEnd"/>
      <w:r w:rsidRPr="00C12503">
        <w:rPr>
          <w:rFonts w:ascii="Times New Roman" w:hAnsi="Times New Roman"/>
          <w:i/>
          <w:sz w:val="26"/>
          <w:szCs w:val="26"/>
        </w:rPr>
        <w:t xml:space="preserve"> giai đoạn để lên kế hoạch hành động khắc phục cần được thực hiện khi một độ lệch từ việc thực hiện kế hoạch xảy ra. Đánh giá dự </w:t>
      </w:r>
      <w:proofErr w:type="gramStart"/>
      <w:r w:rsidRPr="00C12503">
        <w:rPr>
          <w:rFonts w:ascii="Times New Roman" w:hAnsi="Times New Roman"/>
          <w:i/>
          <w:sz w:val="26"/>
          <w:szCs w:val="26"/>
        </w:rPr>
        <w:t>án</w:t>
      </w:r>
      <w:proofErr w:type="gramEnd"/>
      <w:r w:rsidRPr="00C12503">
        <w:rPr>
          <w:rFonts w:ascii="Times New Roman" w:hAnsi="Times New Roman"/>
          <w:i/>
          <w:sz w:val="26"/>
          <w:szCs w:val="26"/>
        </w:rPr>
        <w:t xml:space="preserve"> là đánh giá tiến độ và hiệu suất công việc và so sánh nó với những gì đã được dự kiến ban đầu. </w:t>
      </w:r>
      <w:proofErr w:type="gramStart"/>
      <w:r w:rsidRPr="00C12503">
        <w:rPr>
          <w:rFonts w:ascii="Times New Roman" w:hAnsi="Times New Roman"/>
          <w:i/>
          <w:sz w:val="26"/>
          <w:szCs w:val="26"/>
        </w:rPr>
        <w:t>Đánh giá đó là cơ sở cho các quyết định quản lý về cách tiến hành dự án.</w:t>
      </w:r>
      <w:proofErr w:type="gramEnd"/>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5.1. Kiểm soát dự án đô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5.1.1. Các thành viên tự kiểm soát</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5.1.2. Đặc điểm của hệ thống kiểm soát dự án</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5.1.3. Thiết kế hệ thống kiểm soát dự </w:t>
      </w:r>
      <w:proofErr w:type="gramStart"/>
      <w:r w:rsidRPr="00C12503">
        <w:rPr>
          <w:rFonts w:ascii="Times New Roman" w:hAnsi="Times New Roman"/>
          <w:sz w:val="26"/>
          <w:szCs w:val="26"/>
        </w:rPr>
        <w:t>án</w:t>
      </w:r>
      <w:proofErr w:type="gramEnd"/>
      <w:r w:rsidRPr="00C12503">
        <w:rPr>
          <w:rFonts w:ascii="Times New Roman" w:hAnsi="Times New Roman"/>
          <w:sz w:val="26"/>
          <w:szCs w:val="26"/>
        </w:rPr>
        <w:t xml:space="preserve"> hợp lý</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5.2. Đánh giá dự án đô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5.2.1. Mục đích của đánh giá dự án</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5.2.2. Tiến hành kiểm toán Dự án</w:t>
      </w:r>
      <w:r w:rsidRPr="00C12503">
        <w:rPr>
          <w:rFonts w:ascii="Times New Roman" w:hAnsi="Times New Roman"/>
          <w:sz w:val="26"/>
          <w:szCs w:val="26"/>
        </w:rPr>
        <w:tab/>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5.2.3. Đo lường việc thực hiện/chất lượng của dự án</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 xml:space="preserve">Tài liệu tham khảo của </w:t>
      </w:r>
      <w:proofErr w:type="gramStart"/>
      <w:r w:rsidRPr="00C12503">
        <w:rPr>
          <w:rFonts w:ascii="Times New Roman" w:hAnsi="Times New Roman"/>
          <w:b/>
          <w:sz w:val="26"/>
          <w:szCs w:val="26"/>
        </w:rPr>
        <w:t>chương :</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Từ Quang Phương. (2008).</w:t>
      </w:r>
      <w:proofErr w:type="gramEnd"/>
      <w:r w:rsidRPr="00C12503">
        <w:rPr>
          <w:rFonts w:ascii="Times New Roman" w:hAnsi="Times New Roman"/>
          <w:sz w:val="26"/>
          <w:szCs w:val="26"/>
        </w:rPr>
        <w:t xml:space="preserve"> </w:t>
      </w:r>
      <w:proofErr w:type="gramStart"/>
      <w:r w:rsidRPr="00C12503">
        <w:rPr>
          <w:rFonts w:ascii="Times New Roman" w:hAnsi="Times New Roman"/>
          <w:i/>
          <w:sz w:val="26"/>
          <w:szCs w:val="26"/>
        </w:rPr>
        <w:t>Quản lý dự án</w:t>
      </w:r>
      <w:r w:rsidRPr="00C12503">
        <w:rPr>
          <w:rFonts w:ascii="Times New Roman" w:hAnsi="Times New Roman"/>
          <w:sz w:val="26"/>
          <w:szCs w:val="26"/>
        </w:rPr>
        <w:t>.</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Nhà xuất bản Đại học Kinh tế quốc dân.</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Blaylock, Jim, and Rudd McGary.</w:t>
      </w:r>
      <w:proofErr w:type="gramEnd"/>
      <w:r w:rsidRPr="00C12503">
        <w:rPr>
          <w:rFonts w:ascii="Times New Roman" w:hAnsi="Times New Roman"/>
          <w:sz w:val="26"/>
          <w:szCs w:val="26"/>
        </w:rPr>
        <w:t xml:space="preserve"> (2002). </w:t>
      </w:r>
      <w:r w:rsidRPr="00C12503">
        <w:rPr>
          <w:rFonts w:ascii="Times New Roman" w:hAnsi="Times New Roman"/>
          <w:i/>
          <w:sz w:val="26"/>
          <w:szCs w:val="26"/>
        </w:rPr>
        <w:t>Project Management A to Z</w:t>
      </w:r>
      <w:r w:rsidRPr="00C12503">
        <w:rPr>
          <w:rFonts w:ascii="Times New Roman" w:hAnsi="Times New Roman"/>
          <w:sz w:val="26"/>
          <w:szCs w:val="26"/>
        </w:rPr>
        <w:t xml:space="preserve">. Columbus, Ohio: PM Best Practices, Inc. </w:t>
      </w:r>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Cable, Dwayne P., and John R. Adams.</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 xml:space="preserve">(1997). </w:t>
      </w:r>
      <w:r w:rsidRPr="00C12503">
        <w:rPr>
          <w:rFonts w:ascii="Times New Roman" w:hAnsi="Times New Roman"/>
          <w:i/>
          <w:sz w:val="26"/>
          <w:szCs w:val="26"/>
        </w:rPr>
        <w:t>Principles of Project Management</w:t>
      </w:r>
      <w:r w:rsidRPr="00C12503">
        <w:rPr>
          <w:rFonts w:ascii="Times New Roman" w:hAnsi="Times New Roman"/>
          <w:sz w:val="26"/>
          <w:szCs w:val="26"/>
        </w:rPr>
        <w:t>.</w:t>
      </w:r>
      <w:proofErr w:type="gramEnd"/>
      <w:r w:rsidRPr="00C12503">
        <w:rPr>
          <w:rFonts w:ascii="Times New Roman" w:hAnsi="Times New Roman"/>
          <w:sz w:val="26"/>
          <w:szCs w:val="26"/>
        </w:rPr>
        <w:t xml:space="preserve"> Upper Darby, Pa.: Project Management Institute. </w:t>
      </w:r>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rPr>
        <w:t xml:space="preserve">Capper, Richard. </w:t>
      </w:r>
      <w:proofErr w:type="gramStart"/>
      <w:r w:rsidRPr="00C12503">
        <w:rPr>
          <w:rFonts w:ascii="Times New Roman" w:hAnsi="Times New Roman"/>
          <w:sz w:val="26"/>
          <w:szCs w:val="26"/>
        </w:rPr>
        <w:t xml:space="preserve">(1998). </w:t>
      </w:r>
      <w:r w:rsidRPr="00C12503">
        <w:rPr>
          <w:rFonts w:ascii="Times New Roman" w:hAnsi="Times New Roman"/>
          <w:i/>
          <w:sz w:val="26"/>
          <w:szCs w:val="26"/>
        </w:rPr>
        <w:t>A Project-by-Project Approach to Quality</w:t>
      </w:r>
      <w:r w:rsidRPr="00C12503">
        <w:rPr>
          <w:rFonts w:ascii="Times New Roman" w:hAnsi="Times New Roman"/>
          <w:sz w:val="26"/>
          <w:szCs w:val="26"/>
        </w:rPr>
        <w:t>.</w:t>
      </w:r>
      <w:proofErr w:type="gramEnd"/>
      <w:r w:rsidRPr="00C12503">
        <w:rPr>
          <w:rFonts w:ascii="Times New Roman" w:hAnsi="Times New Roman"/>
          <w:sz w:val="26"/>
          <w:szCs w:val="26"/>
        </w:rPr>
        <w:t xml:space="preserve"> Hampshire, England: Gower Publishing Limited. </w:t>
      </w:r>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Chapman, Chris, and Stephen Ward.</w:t>
      </w:r>
      <w:proofErr w:type="gramEnd"/>
      <w:r w:rsidRPr="00C12503">
        <w:rPr>
          <w:rFonts w:ascii="Times New Roman" w:hAnsi="Times New Roman"/>
          <w:sz w:val="26"/>
          <w:szCs w:val="26"/>
        </w:rPr>
        <w:t xml:space="preserve"> (1997). </w:t>
      </w:r>
      <w:r w:rsidRPr="00C12503">
        <w:rPr>
          <w:rFonts w:ascii="Times New Roman" w:hAnsi="Times New Roman"/>
          <w:i/>
          <w:sz w:val="26"/>
          <w:szCs w:val="26"/>
        </w:rPr>
        <w:t>Project Risk Management: Processes, Techniques and Insights</w:t>
      </w:r>
      <w:r w:rsidRPr="00C12503">
        <w:rPr>
          <w:rFonts w:ascii="Times New Roman" w:hAnsi="Times New Roman"/>
          <w:sz w:val="26"/>
          <w:szCs w:val="26"/>
        </w:rPr>
        <w:t xml:space="preserve">. New York: John Wiley &amp; Sons. </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CHƯƠNG VI: TỔ CHỨC QUẢN LÝ VÀ NHÂN SỰ CỦA DỰ ÁN ĐÔ THỊ</w:t>
      </w:r>
    </w:p>
    <w:p w:rsidR="002613AF" w:rsidRPr="00C12503" w:rsidRDefault="002613AF" w:rsidP="002613AF">
      <w:pPr>
        <w:spacing w:line="276" w:lineRule="auto"/>
        <w:jc w:val="both"/>
        <w:rPr>
          <w:rFonts w:ascii="Times New Roman" w:hAnsi="Times New Roman"/>
          <w:b/>
          <w:i/>
          <w:sz w:val="26"/>
          <w:szCs w:val="26"/>
          <w:lang w:val="vi-VN"/>
        </w:rPr>
      </w:pPr>
      <w:r w:rsidRPr="00C12503">
        <w:rPr>
          <w:rFonts w:ascii="Times New Roman" w:hAnsi="Times New Roman"/>
          <w:b/>
          <w:i/>
          <w:sz w:val="26"/>
          <w:szCs w:val="26"/>
        </w:rPr>
        <w:t>Gi</w:t>
      </w:r>
      <w:r w:rsidRPr="00C12503">
        <w:rPr>
          <w:rFonts w:ascii="Times New Roman" w:hAnsi="Times New Roman"/>
          <w:b/>
          <w:i/>
          <w:sz w:val="26"/>
          <w:szCs w:val="26"/>
          <w:lang w:val="vi-VN"/>
        </w:rPr>
        <w:t>ới thiệu khái quát</w:t>
      </w:r>
    </w:p>
    <w:p w:rsidR="002613AF" w:rsidRPr="00C12503" w:rsidRDefault="002613AF" w:rsidP="002613AF">
      <w:pPr>
        <w:spacing w:before="120" w:after="120" w:line="360" w:lineRule="exact"/>
        <w:jc w:val="both"/>
        <w:rPr>
          <w:rStyle w:val="longtext"/>
          <w:rFonts w:ascii="Times New Roman" w:hAnsi="Times New Roman"/>
          <w:i/>
          <w:sz w:val="26"/>
          <w:szCs w:val="26"/>
        </w:rPr>
      </w:pPr>
      <w:r w:rsidRPr="00C12503">
        <w:rPr>
          <w:rStyle w:val="longtext"/>
          <w:rFonts w:ascii="Times New Roman" w:hAnsi="Times New Roman"/>
          <w:i/>
          <w:sz w:val="26"/>
          <w:szCs w:val="26"/>
        </w:rPr>
        <w:t>C</w:t>
      </w:r>
      <w:r w:rsidRPr="00C12503">
        <w:rPr>
          <w:rStyle w:val="longtext"/>
          <w:rFonts w:ascii="Times New Roman" w:hAnsi="Times New Roman"/>
          <w:i/>
          <w:sz w:val="26"/>
          <w:szCs w:val="26"/>
          <w:lang w:val="vi-VN"/>
        </w:rPr>
        <w:t xml:space="preserve">hương VI giới thiệu công tác quan trọng trong </w:t>
      </w:r>
      <w:r w:rsidRPr="00C12503">
        <w:rPr>
          <w:rStyle w:val="longtext"/>
          <w:rFonts w:ascii="Times New Roman" w:hAnsi="Times New Roman"/>
          <w:i/>
          <w:sz w:val="26"/>
          <w:szCs w:val="26"/>
        </w:rPr>
        <w:t>mô hình tổ chức quản lý dự án đô thị và các vấn đề liên quan đến</w:t>
      </w:r>
      <w:r w:rsidRPr="00C12503">
        <w:rPr>
          <w:rStyle w:val="longtext"/>
          <w:rFonts w:ascii="Times New Roman" w:hAnsi="Times New Roman"/>
          <w:i/>
          <w:sz w:val="26"/>
          <w:szCs w:val="26"/>
          <w:lang w:val="vi-VN"/>
        </w:rPr>
        <w:t xml:space="preserve"> nhân sự dự án đô </w:t>
      </w:r>
      <w:proofErr w:type="gramStart"/>
      <w:r w:rsidRPr="00C12503">
        <w:rPr>
          <w:rStyle w:val="longtext"/>
          <w:rFonts w:ascii="Times New Roman" w:hAnsi="Times New Roman"/>
          <w:i/>
          <w:sz w:val="26"/>
          <w:szCs w:val="26"/>
          <w:lang w:val="vi-VN"/>
        </w:rPr>
        <w:t>thị .</w:t>
      </w:r>
      <w:proofErr w:type="gramEnd"/>
      <w:r w:rsidRPr="00C12503">
        <w:rPr>
          <w:rStyle w:val="longtext"/>
          <w:rFonts w:ascii="Times New Roman" w:hAnsi="Times New Roman"/>
          <w:i/>
          <w:sz w:val="26"/>
          <w:szCs w:val="26"/>
          <w:lang w:val="vi-VN"/>
        </w:rPr>
        <w:t xml:space="preserve"> </w:t>
      </w:r>
    </w:p>
    <w:p w:rsidR="002613AF" w:rsidRPr="00C12503" w:rsidRDefault="002613AF" w:rsidP="002613AF">
      <w:pPr>
        <w:spacing w:before="120" w:after="120" w:line="360" w:lineRule="exact"/>
        <w:jc w:val="both"/>
        <w:rPr>
          <w:rStyle w:val="longtext"/>
          <w:rFonts w:ascii="Times New Roman" w:hAnsi="Times New Roman"/>
          <w:sz w:val="26"/>
          <w:szCs w:val="26"/>
        </w:rPr>
      </w:pPr>
      <w:r w:rsidRPr="00C12503">
        <w:rPr>
          <w:rStyle w:val="longtext"/>
          <w:rFonts w:ascii="Times New Roman" w:hAnsi="Times New Roman"/>
          <w:sz w:val="26"/>
          <w:szCs w:val="26"/>
        </w:rPr>
        <w:t>6.1. Các mô hình tổ chức quản lý dự án</w:t>
      </w:r>
    </w:p>
    <w:p w:rsidR="002613AF" w:rsidRPr="00C12503" w:rsidRDefault="002613AF" w:rsidP="002613AF">
      <w:pPr>
        <w:spacing w:before="120" w:after="120" w:line="360" w:lineRule="exact"/>
        <w:jc w:val="both"/>
        <w:rPr>
          <w:rStyle w:val="longtext"/>
          <w:rFonts w:ascii="Times New Roman" w:hAnsi="Times New Roman"/>
          <w:sz w:val="26"/>
          <w:szCs w:val="26"/>
        </w:rPr>
      </w:pPr>
      <w:r w:rsidRPr="00C12503">
        <w:rPr>
          <w:rStyle w:val="longtext"/>
          <w:rFonts w:ascii="Times New Roman" w:hAnsi="Times New Roman"/>
          <w:sz w:val="26"/>
          <w:szCs w:val="26"/>
        </w:rPr>
        <w:lastRenderedPageBreak/>
        <w:t>6.1.1. Mô hình chủ đầu trực tiếp quản lý</w:t>
      </w:r>
    </w:p>
    <w:p w:rsidR="002613AF" w:rsidRPr="00C12503" w:rsidRDefault="002613AF" w:rsidP="002613AF">
      <w:pPr>
        <w:spacing w:before="120" w:after="120" w:line="360" w:lineRule="exact"/>
        <w:jc w:val="both"/>
        <w:rPr>
          <w:rStyle w:val="longtext"/>
          <w:rFonts w:ascii="Times New Roman" w:hAnsi="Times New Roman"/>
          <w:sz w:val="26"/>
          <w:szCs w:val="26"/>
        </w:rPr>
      </w:pPr>
      <w:r w:rsidRPr="00C12503">
        <w:rPr>
          <w:rStyle w:val="longtext"/>
          <w:rFonts w:ascii="Times New Roman" w:hAnsi="Times New Roman"/>
          <w:sz w:val="26"/>
          <w:szCs w:val="26"/>
        </w:rPr>
        <w:t>6.1.2. Mô hình chủ nhiệm điều hành dự án</w:t>
      </w:r>
    </w:p>
    <w:p w:rsidR="002613AF" w:rsidRPr="00C12503" w:rsidRDefault="002613AF" w:rsidP="002613AF">
      <w:pPr>
        <w:spacing w:before="120" w:after="120" w:line="360" w:lineRule="exact"/>
        <w:jc w:val="both"/>
        <w:rPr>
          <w:rStyle w:val="longtext"/>
          <w:rFonts w:ascii="Times New Roman" w:hAnsi="Times New Roman"/>
          <w:sz w:val="26"/>
          <w:szCs w:val="26"/>
        </w:rPr>
      </w:pPr>
      <w:r w:rsidRPr="00C12503">
        <w:rPr>
          <w:rStyle w:val="longtext"/>
          <w:rFonts w:ascii="Times New Roman" w:hAnsi="Times New Roman"/>
          <w:sz w:val="26"/>
          <w:szCs w:val="26"/>
        </w:rPr>
        <w:t xml:space="preserve">6.1.3. Mô hình chìa khóa trao </w:t>
      </w:r>
      <w:proofErr w:type="gramStart"/>
      <w:r w:rsidRPr="00C12503">
        <w:rPr>
          <w:rStyle w:val="longtext"/>
          <w:rFonts w:ascii="Times New Roman" w:hAnsi="Times New Roman"/>
          <w:sz w:val="26"/>
          <w:szCs w:val="26"/>
        </w:rPr>
        <w:t>tay</w:t>
      </w:r>
      <w:proofErr w:type="gramEnd"/>
    </w:p>
    <w:p w:rsidR="002613AF" w:rsidRPr="00C12503" w:rsidRDefault="002613AF" w:rsidP="002613AF">
      <w:pPr>
        <w:spacing w:before="120" w:after="120" w:line="360" w:lineRule="exact"/>
        <w:jc w:val="both"/>
        <w:rPr>
          <w:rStyle w:val="longtext"/>
          <w:rFonts w:ascii="Times New Roman" w:hAnsi="Times New Roman"/>
          <w:sz w:val="26"/>
          <w:szCs w:val="26"/>
        </w:rPr>
      </w:pPr>
      <w:r w:rsidRPr="00C12503">
        <w:rPr>
          <w:rStyle w:val="longtext"/>
          <w:rFonts w:ascii="Times New Roman" w:hAnsi="Times New Roman"/>
          <w:sz w:val="26"/>
          <w:szCs w:val="26"/>
        </w:rPr>
        <w:t>6.1.4. Mô hình tự thực hiện dự án</w:t>
      </w:r>
    </w:p>
    <w:p w:rsidR="002613AF" w:rsidRPr="00C12503" w:rsidRDefault="002613AF" w:rsidP="002613AF">
      <w:pPr>
        <w:spacing w:before="120" w:after="120" w:line="360" w:lineRule="exact"/>
        <w:jc w:val="both"/>
        <w:rPr>
          <w:rStyle w:val="longtext"/>
          <w:rFonts w:ascii="Times New Roman" w:hAnsi="Times New Roman"/>
          <w:sz w:val="26"/>
          <w:szCs w:val="26"/>
        </w:rPr>
      </w:pPr>
      <w:r w:rsidRPr="00C12503">
        <w:rPr>
          <w:rStyle w:val="longtext"/>
          <w:rFonts w:ascii="Times New Roman" w:hAnsi="Times New Roman"/>
          <w:sz w:val="26"/>
          <w:szCs w:val="26"/>
        </w:rPr>
        <w:t xml:space="preserve">6.1.5. Mô hình quản lý dự án </w:t>
      </w:r>
      <w:proofErr w:type="gramStart"/>
      <w:r w:rsidRPr="00C12503">
        <w:rPr>
          <w:rStyle w:val="longtext"/>
          <w:rFonts w:ascii="Times New Roman" w:hAnsi="Times New Roman"/>
          <w:sz w:val="26"/>
          <w:szCs w:val="26"/>
        </w:rPr>
        <w:t>theo</w:t>
      </w:r>
      <w:proofErr w:type="gramEnd"/>
      <w:r w:rsidRPr="00C12503">
        <w:rPr>
          <w:rStyle w:val="longtext"/>
          <w:rFonts w:ascii="Times New Roman" w:hAnsi="Times New Roman"/>
          <w:sz w:val="26"/>
          <w:szCs w:val="26"/>
        </w:rPr>
        <w:t xml:space="preserve"> chức năng</w:t>
      </w:r>
    </w:p>
    <w:p w:rsidR="002613AF" w:rsidRPr="00C12503" w:rsidRDefault="002613AF" w:rsidP="002613AF">
      <w:pPr>
        <w:spacing w:before="120" w:after="120" w:line="360" w:lineRule="exact"/>
        <w:jc w:val="both"/>
        <w:rPr>
          <w:rStyle w:val="longtext"/>
          <w:rFonts w:ascii="Times New Roman" w:hAnsi="Times New Roman"/>
          <w:sz w:val="26"/>
          <w:szCs w:val="26"/>
        </w:rPr>
      </w:pPr>
      <w:r w:rsidRPr="00C12503">
        <w:rPr>
          <w:rStyle w:val="longtext"/>
          <w:rFonts w:ascii="Times New Roman" w:hAnsi="Times New Roman"/>
          <w:sz w:val="26"/>
          <w:szCs w:val="26"/>
        </w:rPr>
        <w:t xml:space="preserve">6.1.6. Mô hình tổ chức chuyên trách quản lý dự án </w:t>
      </w:r>
    </w:p>
    <w:p w:rsidR="002613AF" w:rsidRPr="00C12503" w:rsidRDefault="002613AF" w:rsidP="002613AF">
      <w:pPr>
        <w:spacing w:before="120" w:after="120" w:line="360" w:lineRule="exact"/>
        <w:jc w:val="both"/>
        <w:rPr>
          <w:rStyle w:val="longtext"/>
          <w:rFonts w:ascii="Times New Roman" w:hAnsi="Times New Roman"/>
          <w:sz w:val="26"/>
          <w:szCs w:val="26"/>
        </w:rPr>
      </w:pPr>
      <w:r w:rsidRPr="00C12503">
        <w:rPr>
          <w:rStyle w:val="longtext"/>
          <w:rFonts w:ascii="Times New Roman" w:hAnsi="Times New Roman"/>
          <w:sz w:val="26"/>
          <w:szCs w:val="26"/>
        </w:rPr>
        <w:t>6.1.7. Căn cứ lựa chọn mô hình tổ chức quản lý dự án</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lang w:val="vi-VN"/>
        </w:rPr>
        <w:t>6.</w:t>
      </w:r>
      <w:r w:rsidRPr="00C12503">
        <w:rPr>
          <w:rFonts w:ascii="Times New Roman" w:hAnsi="Times New Roman"/>
          <w:sz w:val="26"/>
          <w:szCs w:val="26"/>
        </w:rPr>
        <w:t>2</w:t>
      </w:r>
      <w:r w:rsidRPr="00C12503">
        <w:rPr>
          <w:rFonts w:ascii="Times New Roman" w:hAnsi="Times New Roman"/>
          <w:sz w:val="26"/>
          <w:szCs w:val="26"/>
          <w:lang w:val="vi-VN"/>
        </w:rPr>
        <w:t xml:space="preserve">. </w:t>
      </w:r>
      <w:r w:rsidRPr="00C12503">
        <w:rPr>
          <w:rFonts w:ascii="Times New Roman" w:hAnsi="Times New Roman"/>
          <w:sz w:val="26"/>
          <w:szCs w:val="26"/>
        </w:rPr>
        <w:t>Xây dựng đội ngũ quản lý dự án</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6.2.1. Khuyến khích làm việc </w:t>
      </w:r>
      <w:proofErr w:type="gramStart"/>
      <w:r w:rsidRPr="00C12503">
        <w:rPr>
          <w:rFonts w:ascii="Times New Roman" w:hAnsi="Times New Roman"/>
          <w:sz w:val="26"/>
          <w:szCs w:val="26"/>
        </w:rPr>
        <w:t>theo</w:t>
      </w:r>
      <w:proofErr w:type="gramEnd"/>
      <w:r w:rsidRPr="00C12503">
        <w:rPr>
          <w:rFonts w:ascii="Times New Roman" w:hAnsi="Times New Roman"/>
          <w:sz w:val="26"/>
          <w:szCs w:val="26"/>
        </w:rPr>
        <w:t xml:space="preserve"> nhóm</w:t>
      </w:r>
      <w:r w:rsidRPr="00C12503">
        <w:rPr>
          <w:rFonts w:ascii="Times New Roman" w:hAnsi="Times New Roman"/>
          <w:sz w:val="26"/>
          <w:szCs w:val="26"/>
        </w:rPr>
        <w:tab/>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6.2.2. Bắt đầu tổ chức nhân sự</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6.3. Các vấn đề của nhóm</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6.4. Các giai đoạn phát triển của nhóm nhân sự dự án đô thị</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 xml:space="preserve">Tài liệu tham khảo của </w:t>
      </w:r>
      <w:proofErr w:type="gramStart"/>
      <w:r w:rsidRPr="00C12503">
        <w:rPr>
          <w:rFonts w:ascii="Times New Roman" w:hAnsi="Times New Roman"/>
          <w:b/>
          <w:sz w:val="26"/>
          <w:szCs w:val="26"/>
        </w:rPr>
        <w:t>chương :</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Blaylock, Jim, and Rudd McGary.</w:t>
      </w:r>
      <w:proofErr w:type="gramEnd"/>
      <w:r w:rsidRPr="00C12503">
        <w:rPr>
          <w:rFonts w:ascii="Times New Roman" w:hAnsi="Times New Roman"/>
          <w:sz w:val="26"/>
          <w:szCs w:val="26"/>
        </w:rPr>
        <w:t xml:space="preserve"> (2002). </w:t>
      </w:r>
      <w:r w:rsidRPr="00C12503">
        <w:rPr>
          <w:rFonts w:ascii="Times New Roman" w:hAnsi="Times New Roman"/>
          <w:i/>
          <w:sz w:val="26"/>
          <w:szCs w:val="26"/>
        </w:rPr>
        <w:t>Project Management A to Z</w:t>
      </w:r>
      <w:r w:rsidRPr="00C12503">
        <w:rPr>
          <w:rFonts w:ascii="Times New Roman" w:hAnsi="Times New Roman"/>
          <w:sz w:val="26"/>
          <w:szCs w:val="26"/>
        </w:rPr>
        <w:t xml:space="preserve">. Columbus, Ohio: PM Best Practices, Inc. </w:t>
      </w:r>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Cable, Dwayne P., and John R. Adams.</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 xml:space="preserve">(1997). </w:t>
      </w:r>
      <w:r w:rsidRPr="00C12503">
        <w:rPr>
          <w:rFonts w:ascii="Times New Roman" w:hAnsi="Times New Roman"/>
          <w:i/>
          <w:sz w:val="26"/>
          <w:szCs w:val="26"/>
        </w:rPr>
        <w:t>Principles of Project Management</w:t>
      </w:r>
      <w:r w:rsidRPr="00C12503">
        <w:rPr>
          <w:rFonts w:ascii="Times New Roman" w:hAnsi="Times New Roman"/>
          <w:sz w:val="26"/>
          <w:szCs w:val="26"/>
        </w:rPr>
        <w:t>.</w:t>
      </w:r>
      <w:proofErr w:type="gramEnd"/>
      <w:r w:rsidRPr="00C12503">
        <w:rPr>
          <w:rFonts w:ascii="Times New Roman" w:hAnsi="Times New Roman"/>
          <w:sz w:val="26"/>
          <w:szCs w:val="26"/>
        </w:rPr>
        <w:t xml:space="preserve"> Upper Darby, Pa.: Project Management Institute. </w:t>
      </w:r>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rPr>
        <w:t xml:space="preserve">Capper, Richard. </w:t>
      </w:r>
      <w:proofErr w:type="gramStart"/>
      <w:r w:rsidRPr="00C12503">
        <w:rPr>
          <w:rFonts w:ascii="Times New Roman" w:hAnsi="Times New Roman"/>
          <w:sz w:val="26"/>
          <w:szCs w:val="26"/>
        </w:rPr>
        <w:t xml:space="preserve">(1998). </w:t>
      </w:r>
      <w:r w:rsidRPr="00C12503">
        <w:rPr>
          <w:rFonts w:ascii="Times New Roman" w:hAnsi="Times New Roman"/>
          <w:i/>
          <w:sz w:val="26"/>
          <w:szCs w:val="26"/>
        </w:rPr>
        <w:t>A Project-by-Project Approach to Quality</w:t>
      </w:r>
      <w:r w:rsidRPr="00C12503">
        <w:rPr>
          <w:rFonts w:ascii="Times New Roman" w:hAnsi="Times New Roman"/>
          <w:sz w:val="26"/>
          <w:szCs w:val="26"/>
        </w:rPr>
        <w:t>.</w:t>
      </w:r>
      <w:proofErr w:type="gramEnd"/>
      <w:r w:rsidRPr="00C12503">
        <w:rPr>
          <w:rFonts w:ascii="Times New Roman" w:hAnsi="Times New Roman"/>
          <w:sz w:val="26"/>
          <w:szCs w:val="26"/>
        </w:rPr>
        <w:t xml:space="preserve"> Hampshire, England: Gower Publishing Limited. </w:t>
      </w:r>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Chapman, Chris, and Stephen Ward.</w:t>
      </w:r>
      <w:proofErr w:type="gramEnd"/>
      <w:r w:rsidRPr="00C12503">
        <w:rPr>
          <w:rFonts w:ascii="Times New Roman" w:hAnsi="Times New Roman"/>
          <w:sz w:val="26"/>
          <w:szCs w:val="26"/>
        </w:rPr>
        <w:t xml:space="preserve"> (1997). </w:t>
      </w:r>
      <w:r w:rsidRPr="00C12503">
        <w:rPr>
          <w:rFonts w:ascii="Times New Roman" w:hAnsi="Times New Roman"/>
          <w:i/>
          <w:sz w:val="26"/>
          <w:szCs w:val="26"/>
        </w:rPr>
        <w:t>Project Risk Management: Processes, Techniques and Insights</w:t>
      </w:r>
      <w:r w:rsidRPr="00C12503">
        <w:rPr>
          <w:rFonts w:ascii="Times New Roman" w:hAnsi="Times New Roman"/>
          <w:sz w:val="26"/>
          <w:szCs w:val="26"/>
        </w:rPr>
        <w:t xml:space="preserve">. New York: John Wiley &amp; Sons. </w:t>
      </w:r>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rPr>
        <w:t xml:space="preserve">Cleland, David I., et al. (1998). </w:t>
      </w:r>
      <w:r w:rsidRPr="00C12503">
        <w:rPr>
          <w:rFonts w:ascii="Times New Roman" w:hAnsi="Times New Roman"/>
          <w:i/>
          <w:sz w:val="26"/>
          <w:szCs w:val="26"/>
        </w:rPr>
        <w:t>Project Management Casebook: Instructor’s Manual</w:t>
      </w:r>
      <w:r w:rsidRPr="00C12503">
        <w:rPr>
          <w:rFonts w:ascii="Times New Roman" w:hAnsi="Times New Roman"/>
          <w:sz w:val="26"/>
          <w:szCs w:val="26"/>
        </w:rPr>
        <w:t xml:space="preserve">. Upper Darby, Pa.: Project Management Institute. </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CHƯƠNG VII: QUẢN LÝ RỦI RO TRONG DỰ ÁN ĐÔ THỊ</w:t>
      </w:r>
    </w:p>
    <w:p w:rsidR="002613AF" w:rsidRPr="00C12503" w:rsidRDefault="002613AF" w:rsidP="002613AF">
      <w:pPr>
        <w:spacing w:line="276" w:lineRule="auto"/>
        <w:jc w:val="both"/>
        <w:rPr>
          <w:rFonts w:ascii="Times New Roman" w:hAnsi="Times New Roman"/>
          <w:b/>
          <w:i/>
          <w:sz w:val="26"/>
          <w:szCs w:val="26"/>
          <w:lang w:val="vi-VN"/>
        </w:rPr>
      </w:pPr>
      <w:r w:rsidRPr="00C12503">
        <w:rPr>
          <w:rFonts w:ascii="Times New Roman" w:hAnsi="Times New Roman"/>
          <w:b/>
          <w:i/>
          <w:sz w:val="26"/>
          <w:szCs w:val="26"/>
        </w:rPr>
        <w:t>Gi</w:t>
      </w:r>
      <w:r w:rsidRPr="00C12503">
        <w:rPr>
          <w:rFonts w:ascii="Times New Roman" w:hAnsi="Times New Roman"/>
          <w:b/>
          <w:i/>
          <w:sz w:val="26"/>
          <w:szCs w:val="26"/>
          <w:lang w:val="vi-VN"/>
        </w:rPr>
        <w:t>ới thiệu khái quát</w:t>
      </w:r>
    </w:p>
    <w:p w:rsidR="002613AF" w:rsidRPr="00C12503" w:rsidRDefault="002613AF" w:rsidP="002613AF">
      <w:pPr>
        <w:spacing w:line="276" w:lineRule="auto"/>
        <w:jc w:val="both"/>
        <w:rPr>
          <w:rFonts w:ascii="Times New Roman" w:hAnsi="Times New Roman"/>
          <w:i/>
          <w:sz w:val="26"/>
          <w:szCs w:val="26"/>
        </w:rPr>
      </w:pPr>
      <w:r w:rsidRPr="00C12503">
        <w:rPr>
          <w:rFonts w:ascii="Times New Roman" w:hAnsi="Times New Roman"/>
          <w:i/>
          <w:sz w:val="26"/>
          <w:szCs w:val="26"/>
        </w:rPr>
        <w:t xml:space="preserve">Trong quản lý dự </w:t>
      </w:r>
      <w:proofErr w:type="gramStart"/>
      <w:r w:rsidRPr="00C12503">
        <w:rPr>
          <w:rFonts w:ascii="Times New Roman" w:hAnsi="Times New Roman"/>
          <w:i/>
          <w:sz w:val="26"/>
          <w:szCs w:val="26"/>
        </w:rPr>
        <w:t>án</w:t>
      </w:r>
      <w:proofErr w:type="gramEnd"/>
      <w:r w:rsidRPr="00C12503">
        <w:rPr>
          <w:rFonts w:ascii="Times New Roman" w:hAnsi="Times New Roman"/>
          <w:i/>
          <w:sz w:val="26"/>
          <w:szCs w:val="26"/>
        </w:rPr>
        <w:t xml:space="preserve"> đô thị, rủi ro chủ yếu liên quan đến mức độ chính xác trong việc dự báo kết quả. </w:t>
      </w:r>
      <w:proofErr w:type="gramStart"/>
      <w:r w:rsidRPr="00C12503">
        <w:rPr>
          <w:rFonts w:ascii="Times New Roman" w:hAnsi="Times New Roman"/>
          <w:i/>
          <w:sz w:val="26"/>
          <w:szCs w:val="26"/>
        </w:rPr>
        <w:t>Các hiệu ứng của rủi ro có thể tích cực và tiêu cực.</w:t>
      </w:r>
      <w:proofErr w:type="gramEnd"/>
      <w:r w:rsidRPr="00C12503">
        <w:rPr>
          <w:rFonts w:ascii="Times New Roman" w:hAnsi="Times New Roman"/>
          <w:i/>
          <w:sz w:val="26"/>
          <w:szCs w:val="26"/>
        </w:rPr>
        <w:t xml:space="preserve"> </w:t>
      </w:r>
      <w:proofErr w:type="gramStart"/>
      <w:r w:rsidRPr="00C12503">
        <w:rPr>
          <w:rFonts w:ascii="Times New Roman" w:hAnsi="Times New Roman"/>
          <w:i/>
          <w:sz w:val="26"/>
          <w:szCs w:val="26"/>
        </w:rPr>
        <w:t>Các hiệu ứng tích cực của rủi ro thường được gọi là các cơ hội.</w:t>
      </w:r>
      <w:proofErr w:type="gramEnd"/>
      <w:r w:rsidRPr="00C12503">
        <w:rPr>
          <w:rFonts w:ascii="Times New Roman" w:hAnsi="Times New Roman"/>
          <w:i/>
          <w:sz w:val="26"/>
          <w:szCs w:val="26"/>
        </w:rPr>
        <w:t xml:space="preserve"> Các mối đe dọa là hiệu ứng tiêu cực của rủi ro. Các mối đe dọa là những sự kiện chi phối dự án theo hướng các kết </w:t>
      </w:r>
      <w:proofErr w:type="gramStart"/>
      <w:r w:rsidRPr="00C12503">
        <w:rPr>
          <w:rFonts w:ascii="Times New Roman" w:hAnsi="Times New Roman"/>
          <w:i/>
          <w:sz w:val="26"/>
          <w:szCs w:val="26"/>
        </w:rPr>
        <w:t>quả  được</w:t>
      </w:r>
      <w:proofErr w:type="gramEnd"/>
      <w:r w:rsidRPr="00C12503">
        <w:rPr>
          <w:rFonts w:ascii="Times New Roman" w:hAnsi="Times New Roman"/>
          <w:i/>
          <w:sz w:val="26"/>
          <w:szCs w:val="26"/>
        </w:rPr>
        <w:t xml:space="preserve"> xem là không thuận lợi. Vì vậy cần tiếp cận rủi ro </w:t>
      </w:r>
      <w:proofErr w:type="gramStart"/>
      <w:r w:rsidRPr="00C12503">
        <w:rPr>
          <w:rFonts w:ascii="Times New Roman" w:hAnsi="Times New Roman"/>
          <w:i/>
          <w:sz w:val="26"/>
          <w:szCs w:val="26"/>
        </w:rPr>
        <w:t>theo</w:t>
      </w:r>
      <w:proofErr w:type="gramEnd"/>
      <w:r w:rsidRPr="00C12503">
        <w:rPr>
          <w:rFonts w:ascii="Times New Roman" w:hAnsi="Times New Roman"/>
          <w:i/>
          <w:sz w:val="26"/>
          <w:szCs w:val="26"/>
        </w:rPr>
        <w:t xml:space="preserve"> nhiều cách khác nhau để giải quyết và hạn chế các tác động tiêu cực từ các rủi ro gây ra.</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7.1. Nguồn gốc và phân loại rủi ro đối với dự án đô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7.1.1. Nguồn gốc rủi ro</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7.1.2. Phân loại rủi ro</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7.2. Tiến trình quản lý rủi ro</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lastRenderedPageBreak/>
        <w:t>7.2.1.Định danh những mối đe dọa nào tồn tại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7.2.2. Định lượng các mối đe dọa</w:t>
      </w:r>
      <w:r w:rsidRPr="00C12503">
        <w:rPr>
          <w:rFonts w:ascii="Times New Roman" w:hAnsi="Times New Roman"/>
          <w:sz w:val="26"/>
          <w:szCs w:val="26"/>
        </w:rPr>
        <w:tab/>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7.2.3. Xác định và phân tích những mối đe dọa cần được quan tâm nhiều nhất</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7.2.4. Ứng phó với các mối đe dọa</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7.3. Đánh giá rủi ro và phân tích biến động của giá</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7.3.1. Đánh giá rủi ro</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7.3.2. Phân tích biến động của giá</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 xml:space="preserve">Tài liệu tham khảo của </w:t>
      </w:r>
      <w:proofErr w:type="gramStart"/>
      <w:r w:rsidRPr="00C12503">
        <w:rPr>
          <w:rFonts w:ascii="Times New Roman" w:hAnsi="Times New Roman"/>
          <w:b/>
          <w:sz w:val="26"/>
          <w:szCs w:val="26"/>
        </w:rPr>
        <w:t>chương :</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Từ Quang Phương. (2008).</w:t>
      </w:r>
      <w:proofErr w:type="gramEnd"/>
      <w:r w:rsidRPr="00C12503">
        <w:rPr>
          <w:rFonts w:ascii="Times New Roman" w:hAnsi="Times New Roman"/>
          <w:sz w:val="26"/>
          <w:szCs w:val="26"/>
        </w:rPr>
        <w:t xml:space="preserve"> </w:t>
      </w:r>
      <w:proofErr w:type="gramStart"/>
      <w:r w:rsidRPr="00C12503">
        <w:rPr>
          <w:rFonts w:ascii="Times New Roman" w:hAnsi="Times New Roman"/>
          <w:i/>
          <w:sz w:val="26"/>
          <w:szCs w:val="26"/>
        </w:rPr>
        <w:t>Quản lý dự án</w:t>
      </w:r>
      <w:r w:rsidRPr="00C12503">
        <w:rPr>
          <w:rFonts w:ascii="Times New Roman" w:hAnsi="Times New Roman"/>
          <w:sz w:val="26"/>
          <w:szCs w:val="26"/>
        </w:rPr>
        <w:t>.</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Nhà xuất bản Đại học Kinh tế quốc dân.</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Blaylock, Jim, and Rudd McGary.</w:t>
      </w:r>
      <w:proofErr w:type="gramEnd"/>
      <w:r w:rsidRPr="00C12503">
        <w:rPr>
          <w:rFonts w:ascii="Times New Roman" w:hAnsi="Times New Roman"/>
          <w:sz w:val="26"/>
          <w:szCs w:val="26"/>
        </w:rPr>
        <w:t xml:space="preserve"> (2002). </w:t>
      </w:r>
      <w:r w:rsidRPr="00C12503">
        <w:rPr>
          <w:rFonts w:ascii="Times New Roman" w:hAnsi="Times New Roman"/>
          <w:i/>
          <w:sz w:val="26"/>
          <w:szCs w:val="26"/>
        </w:rPr>
        <w:t>Project Management A to Z</w:t>
      </w:r>
      <w:r w:rsidRPr="00C12503">
        <w:rPr>
          <w:rFonts w:ascii="Times New Roman" w:hAnsi="Times New Roman"/>
          <w:sz w:val="26"/>
          <w:szCs w:val="26"/>
        </w:rPr>
        <w:t xml:space="preserve">. Columbus, Ohio: PM Best Practices, Inc. </w:t>
      </w:r>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Cable, Dwayne P., and John R. Adams.</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 xml:space="preserve">(1997). </w:t>
      </w:r>
      <w:r w:rsidRPr="00C12503">
        <w:rPr>
          <w:rFonts w:ascii="Times New Roman" w:hAnsi="Times New Roman"/>
          <w:i/>
          <w:sz w:val="26"/>
          <w:szCs w:val="26"/>
        </w:rPr>
        <w:t>Principles of Project Management</w:t>
      </w:r>
      <w:r w:rsidRPr="00C12503">
        <w:rPr>
          <w:rFonts w:ascii="Times New Roman" w:hAnsi="Times New Roman"/>
          <w:sz w:val="26"/>
          <w:szCs w:val="26"/>
        </w:rPr>
        <w:t>.</w:t>
      </w:r>
      <w:proofErr w:type="gramEnd"/>
      <w:r w:rsidRPr="00C12503">
        <w:rPr>
          <w:rFonts w:ascii="Times New Roman" w:hAnsi="Times New Roman"/>
          <w:sz w:val="26"/>
          <w:szCs w:val="26"/>
        </w:rPr>
        <w:t xml:space="preserve"> Upper Darby, Pa.: Project Management Institute. </w:t>
      </w:r>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rPr>
        <w:t xml:space="preserve">Capper, Richard. </w:t>
      </w:r>
      <w:proofErr w:type="gramStart"/>
      <w:r w:rsidRPr="00C12503">
        <w:rPr>
          <w:rFonts w:ascii="Times New Roman" w:hAnsi="Times New Roman"/>
          <w:sz w:val="26"/>
          <w:szCs w:val="26"/>
        </w:rPr>
        <w:t xml:space="preserve">(1998). </w:t>
      </w:r>
      <w:r w:rsidRPr="00C12503">
        <w:rPr>
          <w:rFonts w:ascii="Times New Roman" w:hAnsi="Times New Roman"/>
          <w:i/>
          <w:sz w:val="26"/>
          <w:szCs w:val="26"/>
        </w:rPr>
        <w:t>A Project-by-Project Approach to Quality</w:t>
      </w:r>
      <w:r w:rsidRPr="00C12503">
        <w:rPr>
          <w:rFonts w:ascii="Times New Roman" w:hAnsi="Times New Roman"/>
          <w:sz w:val="26"/>
          <w:szCs w:val="26"/>
        </w:rPr>
        <w:t>.</w:t>
      </w:r>
      <w:proofErr w:type="gramEnd"/>
      <w:r w:rsidRPr="00C12503">
        <w:rPr>
          <w:rFonts w:ascii="Times New Roman" w:hAnsi="Times New Roman"/>
          <w:sz w:val="26"/>
          <w:szCs w:val="26"/>
        </w:rPr>
        <w:t xml:space="preserve"> Hampshire, England: Gower Publishing Limited. </w:t>
      </w:r>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Chapman, Chris, and Stephen Ward.</w:t>
      </w:r>
      <w:proofErr w:type="gramEnd"/>
      <w:r w:rsidRPr="00C12503">
        <w:rPr>
          <w:rFonts w:ascii="Times New Roman" w:hAnsi="Times New Roman"/>
          <w:sz w:val="26"/>
          <w:szCs w:val="26"/>
        </w:rPr>
        <w:t xml:space="preserve"> (1997). </w:t>
      </w:r>
      <w:r w:rsidRPr="00C12503">
        <w:rPr>
          <w:rFonts w:ascii="Times New Roman" w:hAnsi="Times New Roman"/>
          <w:i/>
          <w:sz w:val="26"/>
          <w:szCs w:val="26"/>
        </w:rPr>
        <w:t>Project Risk Management: Processes, Techniques and Insights</w:t>
      </w:r>
      <w:r w:rsidRPr="00C12503">
        <w:rPr>
          <w:rFonts w:ascii="Times New Roman" w:hAnsi="Times New Roman"/>
          <w:sz w:val="26"/>
          <w:szCs w:val="26"/>
        </w:rPr>
        <w:t xml:space="preserve">. New York: John Wiley &amp; Sons. </w:t>
      </w:r>
    </w:p>
    <w:p w:rsidR="002613AF" w:rsidRPr="00C12503" w:rsidRDefault="002613AF" w:rsidP="002613AF">
      <w:pPr>
        <w:spacing w:line="276" w:lineRule="auto"/>
        <w:rPr>
          <w:rFonts w:ascii="Times New Roman" w:hAnsi="Times New Roman"/>
          <w:b/>
          <w:sz w:val="26"/>
          <w:szCs w:val="26"/>
        </w:rPr>
      </w:pPr>
      <w:r w:rsidRPr="00C12503">
        <w:rPr>
          <w:rFonts w:ascii="Times New Roman" w:hAnsi="Times New Roman"/>
          <w:b/>
          <w:sz w:val="26"/>
          <w:szCs w:val="26"/>
        </w:rPr>
        <w:t>CHƯƠNG VIII: QUẢN LÝ CÁC YẾU TỐ KHÁC TRONG DỰ ÁN ĐÔ THỊ</w:t>
      </w:r>
    </w:p>
    <w:p w:rsidR="002613AF" w:rsidRPr="00C12503" w:rsidRDefault="002613AF" w:rsidP="002613AF">
      <w:pPr>
        <w:spacing w:line="276" w:lineRule="auto"/>
        <w:jc w:val="both"/>
        <w:rPr>
          <w:rFonts w:ascii="Times New Roman" w:hAnsi="Times New Roman"/>
          <w:b/>
          <w:i/>
          <w:sz w:val="26"/>
          <w:szCs w:val="26"/>
          <w:lang w:val="vi-VN"/>
        </w:rPr>
      </w:pPr>
      <w:r w:rsidRPr="00C12503">
        <w:rPr>
          <w:rFonts w:ascii="Times New Roman" w:hAnsi="Times New Roman"/>
          <w:b/>
          <w:i/>
          <w:sz w:val="26"/>
          <w:szCs w:val="26"/>
        </w:rPr>
        <w:t>Gi</w:t>
      </w:r>
      <w:r w:rsidRPr="00C12503">
        <w:rPr>
          <w:rFonts w:ascii="Times New Roman" w:hAnsi="Times New Roman"/>
          <w:b/>
          <w:i/>
          <w:sz w:val="26"/>
          <w:szCs w:val="26"/>
          <w:lang w:val="vi-VN"/>
        </w:rPr>
        <w:t>ới thiệu khái quát</w:t>
      </w:r>
    </w:p>
    <w:p w:rsidR="002613AF" w:rsidRPr="00C12503" w:rsidRDefault="002613AF" w:rsidP="002613AF">
      <w:pPr>
        <w:spacing w:line="276" w:lineRule="auto"/>
        <w:jc w:val="both"/>
        <w:rPr>
          <w:rFonts w:ascii="Times New Roman" w:hAnsi="Times New Roman"/>
          <w:i/>
          <w:sz w:val="26"/>
          <w:szCs w:val="26"/>
          <w:lang w:val="vi-VN"/>
        </w:rPr>
      </w:pPr>
      <w:r w:rsidRPr="00C12503">
        <w:rPr>
          <w:rFonts w:ascii="Times New Roman" w:hAnsi="Times New Roman"/>
          <w:i/>
          <w:sz w:val="26"/>
          <w:szCs w:val="26"/>
          <w:lang w:val="vi-VN"/>
        </w:rPr>
        <w:t>Chương này trình bày các khía cạnh khác trong quản lý dự án, đó là quản lý thời gian, chi phí, chất lượng, mua sắm trang thiết bị dự án, truyền thông… góp phần đưa dự án đạt được những mục tiêu đề ra ban đầu</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8</w:t>
      </w:r>
      <w:r w:rsidRPr="00C12503">
        <w:rPr>
          <w:rFonts w:ascii="Times New Roman" w:hAnsi="Times New Roman"/>
          <w:sz w:val="26"/>
          <w:szCs w:val="26"/>
          <w:lang w:val="vi-VN"/>
        </w:rPr>
        <w:t xml:space="preserve">.1. </w:t>
      </w:r>
      <w:r w:rsidRPr="00C12503">
        <w:rPr>
          <w:rFonts w:ascii="Times New Roman" w:hAnsi="Times New Roman"/>
          <w:sz w:val="26"/>
          <w:szCs w:val="26"/>
        </w:rPr>
        <w:t>Quản lý thời gian dự án đô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8.1.1</w:t>
      </w:r>
      <w:proofErr w:type="gramStart"/>
      <w:r w:rsidRPr="00C12503">
        <w:rPr>
          <w:rFonts w:ascii="Times New Roman" w:hAnsi="Times New Roman"/>
          <w:sz w:val="26"/>
          <w:szCs w:val="26"/>
        </w:rPr>
        <w:t>.  Tầm</w:t>
      </w:r>
      <w:proofErr w:type="gramEnd"/>
      <w:r w:rsidRPr="00C12503">
        <w:rPr>
          <w:rFonts w:ascii="Times New Roman" w:hAnsi="Times New Roman"/>
          <w:sz w:val="26"/>
          <w:szCs w:val="26"/>
        </w:rPr>
        <w:t xml:space="preserve"> quan trọng của việc quản lý thời gian</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8.1.2</w:t>
      </w:r>
      <w:proofErr w:type="gramStart"/>
      <w:r w:rsidRPr="00C12503">
        <w:rPr>
          <w:rFonts w:ascii="Times New Roman" w:hAnsi="Times New Roman"/>
          <w:sz w:val="26"/>
          <w:szCs w:val="26"/>
        </w:rPr>
        <w:t>.  Các</w:t>
      </w:r>
      <w:proofErr w:type="gramEnd"/>
      <w:r w:rsidRPr="00C12503">
        <w:rPr>
          <w:rFonts w:ascii="Times New Roman" w:hAnsi="Times New Roman"/>
          <w:sz w:val="26"/>
          <w:szCs w:val="26"/>
        </w:rPr>
        <w:t xml:space="preserve"> qui trình quản lý thời gian  dự án đô thị. </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8.2. Quản lý chi phí dự án đô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8.2.1. Khái niệm</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8.2.2</w:t>
      </w:r>
      <w:proofErr w:type="gramStart"/>
      <w:r w:rsidRPr="00C12503">
        <w:rPr>
          <w:rFonts w:ascii="Times New Roman" w:hAnsi="Times New Roman"/>
          <w:sz w:val="26"/>
          <w:szCs w:val="26"/>
        </w:rPr>
        <w:t>.  Qui</w:t>
      </w:r>
      <w:proofErr w:type="gramEnd"/>
      <w:r w:rsidRPr="00C12503">
        <w:rPr>
          <w:rFonts w:ascii="Times New Roman" w:hAnsi="Times New Roman"/>
          <w:sz w:val="26"/>
          <w:szCs w:val="26"/>
        </w:rPr>
        <w:t xml:space="preserve"> trình quản lý chi phí dự án</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8.3. Quản lý chất lượng dự án đô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8.3.1. Khái niệm</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8.3.2</w:t>
      </w:r>
      <w:proofErr w:type="gramStart"/>
      <w:r w:rsidRPr="00C12503">
        <w:rPr>
          <w:rFonts w:ascii="Times New Roman" w:hAnsi="Times New Roman"/>
          <w:sz w:val="26"/>
          <w:szCs w:val="26"/>
        </w:rPr>
        <w:t>.  Qui</w:t>
      </w:r>
      <w:proofErr w:type="gramEnd"/>
      <w:r w:rsidRPr="00C12503">
        <w:rPr>
          <w:rFonts w:ascii="Times New Roman" w:hAnsi="Times New Roman"/>
          <w:sz w:val="26"/>
          <w:szCs w:val="26"/>
        </w:rPr>
        <w:t xml:space="preserve"> trình quản lý chất lượng</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8.3.3. Một số mô hình quản lý chất lượng tiêu biểu. </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8.3.4. Cải tiến chất lượng dự </w:t>
      </w:r>
      <w:proofErr w:type="gramStart"/>
      <w:r w:rsidRPr="00C12503">
        <w:rPr>
          <w:rFonts w:ascii="Times New Roman" w:hAnsi="Times New Roman"/>
          <w:sz w:val="26"/>
          <w:szCs w:val="26"/>
        </w:rPr>
        <w:t>án</w:t>
      </w:r>
      <w:proofErr w:type="gramEnd"/>
      <w:r w:rsidRPr="00C12503">
        <w:rPr>
          <w:rFonts w:ascii="Times New Roman" w:hAnsi="Times New Roman"/>
          <w:sz w:val="26"/>
          <w:szCs w:val="26"/>
        </w:rPr>
        <w:t xml:space="preserve"> đô thị. </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8.4. Quản lý truyền thông dự án đô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8.4.1. Tầm quan trọng của truyền thông tốt. </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8.4.2. Qui trình quản lý truyền thông. </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8.4.3. Cải </w:t>
      </w:r>
      <w:proofErr w:type="gramStart"/>
      <w:r w:rsidRPr="00C12503">
        <w:rPr>
          <w:rFonts w:ascii="Times New Roman" w:hAnsi="Times New Roman"/>
          <w:sz w:val="26"/>
          <w:szCs w:val="26"/>
        </w:rPr>
        <w:t>tiến  truyền</w:t>
      </w:r>
      <w:proofErr w:type="gramEnd"/>
      <w:r w:rsidRPr="00C12503">
        <w:rPr>
          <w:rFonts w:ascii="Times New Roman" w:hAnsi="Times New Roman"/>
          <w:sz w:val="26"/>
          <w:szCs w:val="26"/>
        </w:rPr>
        <w:t xml:space="preserve"> thông. </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lastRenderedPageBreak/>
        <w:t>8.5. Quản lý trang thiết bị dự án đô thị</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8.5.1. Mục đích</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8.5.2. Qui trình quản lý trang thiết bị.</w:t>
      </w:r>
    </w:p>
    <w:p w:rsidR="002613AF" w:rsidRPr="00C12503" w:rsidRDefault="002613AF" w:rsidP="002613AF">
      <w:pPr>
        <w:spacing w:line="276" w:lineRule="auto"/>
        <w:rPr>
          <w:rFonts w:ascii="Times New Roman" w:hAnsi="Times New Roman"/>
          <w:b/>
          <w:bCs/>
          <w:color w:val="000000"/>
          <w:sz w:val="26"/>
          <w:szCs w:val="26"/>
        </w:rPr>
      </w:pPr>
      <w:r w:rsidRPr="00C12503">
        <w:rPr>
          <w:rFonts w:ascii="Times New Roman" w:hAnsi="Times New Roman"/>
          <w:b/>
          <w:bCs/>
          <w:color w:val="000000"/>
          <w:sz w:val="26"/>
          <w:szCs w:val="26"/>
        </w:rPr>
        <w:t>7. GIÁO TRÌNH:</w:t>
      </w:r>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Nguyễn Bạch Nguyệt.</w:t>
      </w:r>
      <w:proofErr w:type="gramEnd"/>
      <w:r w:rsidRPr="00C12503">
        <w:rPr>
          <w:rFonts w:ascii="Times New Roman" w:hAnsi="Times New Roman"/>
          <w:sz w:val="26"/>
          <w:szCs w:val="26"/>
        </w:rPr>
        <w:t xml:space="preserve"> (2005). </w:t>
      </w:r>
      <w:r w:rsidRPr="00C12503">
        <w:rPr>
          <w:rFonts w:ascii="Times New Roman" w:hAnsi="Times New Roman"/>
          <w:i/>
          <w:sz w:val="26"/>
          <w:szCs w:val="26"/>
        </w:rPr>
        <w:t xml:space="preserve">Lập dự án đầu </w:t>
      </w:r>
      <w:proofErr w:type="gramStart"/>
      <w:r w:rsidRPr="00C12503">
        <w:rPr>
          <w:rFonts w:ascii="Times New Roman" w:hAnsi="Times New Roman"/>
          <w:i/>
          <w:sz w:val="26"/>
          <w:szCs w:val="26"/>
        </w:rPr>
        <w:t>tư</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Nhà xuất bản Thống kê.</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Nguyễn Đình Hương và Nguyễn Hữu Đoàn.</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 xml:space="preserve">(2002). </w:t>
      </w:r>
      <w:r w:rsidRPr="00C12503">
        <w:rPr>
          <w:rFonts w:ascii="Times New Roman" w:hAnsi="Times New Roman"/>
          <w:i/>
          <w:sz w:val="26"/>
          <w:szCs w:val="26"/>
        </w:rPr>
        <w:t>Kinh tế đô thị</w:t>
      </w:r>
      <w:r w:rsidRPr="00C12503">
        <w:rPr>
          <w:rFonts w:ascii="Times New Roman" w:hAnsi="Times New Roman"/>
          <w:sz w:val="26"/>
          <w:szCs w:val="26"/>
        </w:rPr>
        <w:t>.</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Nhà xuất bản Giáo dục.</w:t>
      </w:r>
      <w:proofErr w:type="gramEnd"/>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Từ Quang Phương. (2008).</w:t>
      </w:r>
      <w:proofErr w:type="gramEnd"/>
      <w:r w:rsidRPr="00C12503">
        <w:rPr>
          <w:rFonts w:ascii="Times New Roman" w:hAnsi="Times New Roman"/>
          <w:sz w:val="26"/>
          <w:szCs w:val="26"/>
        </w:rPr>
        <w:t xml:space="preserve"> </w:t>
      </w:r>
      <w:proofErr w:type="gramStart"/>
      <w:r w:rsidRPr="00C12503">
        <w:rPr>
          <w:rFonts w:ascii="Times New Roman" w:hAnsi="Times New Roman"/>
          <w:i/>
          <w:sz w:val="26"/>
          <w:szCs w:val="26"/>
        </w:rPr>
        <w:t>Quản lý dự án</w:t>
      </w:r>
      <w:r w:rsidRPr="00C12503">
        <w:rPr>
          <w:rFonts w:ascii="Times New Roman" w:hAnsi="Times New Roman"/>
          <w:sz w:val="26"/>
          <w:szCs w:val="26"/>
        </w:rPr>
        <w:t>.</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Nhà xuất bản Đại học Kinh tế quốc dân.</w:t>
      </w:r>
      <w:proofErr w:type="gramEnd"/>
    </w:p>
    <w:p w:rsidR="002613AF" w:rsidRPr="00C12503" w:rsidRDefault="002613AF" w:rsidP="002613AF">
      <w:pPr>
        <w:spacing w:line="276" w:lineRule="auto"/>
        <w:rPr>
          <w:rFonts w:ascii="Times New Roman" w:hAnsi="Times New Roman"/>
          <w:b/>
          <w:bCs/>
          <w:color w:val="000000"/>
          <w:sz w:val="26"/>
          <w:szCs w:val="26"/>
        </w:rPr>
      </w:pPr>
      <w:r w:rsidRPr="00C12503">
        <w:rPr>
          <w:rFonts w:ascii="Times New Roman" w:hAnsi="Times New Roman"/>
          <w:b/>
          <w:bCs/>
          <w:color w:val="000000"/>
          <w:sz w:val="26"/>
          <w:szCs w:val="26"/>
        </w:rPr>
        <w:t xml:space="preserve">8. TÀI LIỆU THAM KHẢO: </w:t>
      </w:r>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Blaylock, Jim, and Rudd McGary.</w:t>
      </w:r>
      <w:proofErr w:type="gramEnd"/>
      <w:r w:rsidRPr="00C12503">
        <w:rPr>
          <w:rFonts w:ascii="Times New Roman" w:hAnsi="Times New Roman"/>
          <w:sz w:val="26"/>
          <w:szCs w:val="26"/>
        </w:rPr>
        <w:t xml:space="preserve"> (2002). </w:t>
      </w:r>
      <w:r w:rsidRPr="00C12503">
        <w:rPr>
          <w:rFonts w:ascii="Times New Roman" w:hAnsi="Times New Roman"/>
          <w:i/>
          <w:sz w:val="26"/>
          <w:szCs w:val="26"/>
        </w:rPr>
        <w:t>Project Management A to Z</w:t>
      </w:r>
      <w:r w:rsidRPr="00C12503">
        <w:rPr>
          <w:rFonts w:ascii="Times New Roman" w:hAnsi="Times New Roman"/>
          <w:sz w:val="26"/>
          <w:szCs w:val="26"/>
        </w:rPr>
        <w:t xml:space="preserve">. Columbus, Ohio: PM Best Practices, Inc. </w:t>
      </w:r>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Cable, Dwayne P., and John R. Adams.</w:t>
      </w:r>
      <w:proofErr w:type="gramEnd"/>
      <w:r w:rsidRPr="00C12503">
        <w:rPr>
          <w:rFonts w:ascii="Times New Roman" w:hAnsi="Times New Roman"/>
          <w:sz w:val="26"/>
          <w:szCs w:val="26"/>
        </w:rPr>
        <w:t xml:space="preserve"> </w:t>
      </w:r>
      <w:proofErr w:type="gramStart"/>
      <w:r w:rsidRPr="00C12503">
        <w:rPr>
          <w:rFonts w:ascii="Times New Roman" w:hAnsi="Times New Roman"/>
          <w:sz w:val="26"/>
          <w:szCs w:val="26"/>
        </w:rPr>
        <w:t xml:space="preserve">(1997). </w:t>
      </w:r>
      <w:r w:rsidRPr="00C12503">
        <w:rPr>
          <w:rFonts w:ascii="Times New Roman" w:hAnsi="Times New Roman"/>
          <w:i/>
          <w:sz w:val="26"/>
          <w:szCs w:val="26"/>
        </w:rPr>
        <w:t>Principles of Project Management</w:t>
      </w:r>
      <w:r w:rsidRPr="00C12503">
        <w:rPr>
          <w:rFonts w:ascii="Times New Roman" w:hAnsi="Times New Roman"/>
          <w:sz w:val="26"/>
          <w:szCs w:val="26"/>
        </w:rPr>
        <w:t>.</w:t>
      </w:r>
      <w:proofErr w:type="gramEnd"/>
      <w:r w:rsidRPr="00C12503">
        <w:rPr>
          <w:rFonts w:ascii="Times New Roman" w:hAnsi="Times New Roman"/>
          <w:sz w:val="26"/>
          <w:szCs w:val="26"/>
        </w:rPr>
        <w:t xml:space="preserve"> Upper Darby, Pa.: Project Management Institute. </w:t>
      </w:r>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rPr>
        <w:t xml:space="preserve">Capper, Richard. </w:t>
      </w:r>
      <w:proofErr w:type="gramStart"/>
      <w:r w:rsidRPr="00C12503">
        <w:rPr>
          <w:rFonts w:ascii="Times New Roman" w:hAnsi="Times New Roman"/>
          <w:sz w:val="26"/>
          <w:szCs w:val="26"/>
        </w:rPr>
        <w:t xml:space="preserve">(1998). </w:t>
      </w:r>
      <w:r w:rsidRPr="00C12503">
        <w:rPr>
          <w:rFonts w:ascii="Times New Roman" w:hAnsi="Times New Roman"/>
          <w:i/>
          <w:sz w:val="26"/>
          <w:szCs w:val="26"/>
        </w:rPr>
        <w:t>A Project-by-Project Approach to Quality</w:t>
      </w:r>
      <w:r w:rsidRPr="00C12503">
        <w:rPr>
          <w:rFonts w:ascii="Times New Roman" w:hAnsi="Times New Roman"/>
          <w:sz w:val="26"/>
          <w:szCs w:val="26"/>
        </w:rPr>
        <w:t>.</w:t>
      </w:r>
      <w:proofErr w:type="gramEnd"/>
      <w:r w:rsidRPr="00C12503">
        <w:rPr>
          <w:rFonts w:ascii="Times New Roman" w:hAnsi="Times New Roman"/>
          <w:sz w:val="26"/>
          <w:szCs w:val="26"/>
        </w:rPr>
        <w:t xml:space="preserve"> Hampshire, England: Gower Publishing Limited. </w:t>
      </w:r>
    </w:p>
    <w:p w:rsidR="002613AF" w:rsidRPr="00C12503" w:rsidRDefault="002613AF" w:rsidP="002613AF">
      <w:pPr>
        <w:spacing w:line="276" w:lineRule="auto"/>
        <w:jc w:val="both"/>
        <w:rPr>
          <w:rFonts w:ascii="Times New Roman" w:hAnsi="Times New Roman"/>
          <w:sz w:val="26"/>
          <w:szCs w:val="26"/>
        </w:rPr>
      </w:pPr>
      <w:proofErr w:type="gramStart"/>
      <w:r w:rsidRPr="00C12503">
        <w:rPr>
          <w:rFonts w:ascii="Times New Roman" w:hAnsi="Times New Roman"/>
          <w:sz w:val="26"/>
          <w:szCs w:val="26"/>
        </w:rPr>
        <w:t>Chapman, Chris, and Stephen Ward.</w:t>
      </w:r>
      <w:proofErr w:type="gramEnd"/>
      <w:r w:rsidRPr="00C12503">
        <w:rPr>
          <w:rFonts w:ascii="Times New Roman" w:hAnsi="Times New Roman"/>
          <w:sz w:val="26"/>
          <w:szCs w:val="26"/>
        </w:rPr>
        <w:t xml:space="preserve"> (1997). </w:t>
      </w:r>
      <w:r w:rsidRPr="00C12503">
        <w:rPr>
          <w:rFonts w:ascii="Times New Roman" w:hAnsi="Times New Roman"/>
          <w:i/>
          <w:sz w:val="26"/>
          <w:szCs w:val="26"/>
        </w:rPr>
        <w:t>Project Risk Management: Processes, Techniques and Insights</w:t>
      </w:r>
      <w:r w:rsidRPr="00C12503">
        <w:rPr>
          <w:rFonts w:ascii="Times New Roman" w:hAnsi="Times New Roman"/>
          <w:sz w:val="26"/>
          <w:szCs w:val="26"/>
        </w:rPr>
        <w:t xml:space="preserve">. New York: John Wiley &amp; Sons. </w:t>
      </w:r>
    </w:p>
    <w:p w:rsidR="002613AF" w:rsidRPr="00C12503" w:rsidRDefault="002613AF" w:rsidP="002613AF">
      <w:pPr>
        <w:spacing w:line="276" w:lineRule="auto"/>
        <w:jc w:val="both"/>
        <w:rPr>
          <w:rFonts w:ascii="Times New Roman" w:hAnsi="Times New Roman"/>
          <w:sz w:val="26"/>
          <w:szCs w:val="26"/>
        </w:rPr>
      </w:pPr>
      <w:r w:rsidRPr="00C12503">
        <w:rPr>
          <w:rFonts w:ascii="Times New Roman" w:hAnsi="Times New Roman"/>
          <w:sz w:val="26"/>
          <w:szCs w:val="26"/>
        </w:rPr>
        <w:t xml:space="preserve">Cleland, David I., et al. (1998). </w:t>
      </w:r>
      <w:r w:rsidRPr="00C12503">
        <w:rPr>
          <w:rFonts w:ascii="Times New Roman" w:hAnsi="Times New Roman"/>
          <w:i/>
          <w:sz w:val="26"/>
          <w:szCs w:val="26"/>
        </w:rPr>
        <w:t>Project Management Casebook: Instructor’s Manual</w:t>
      </w:r>
      <w:r w:rsidRPr="00C12503">
        <w:rPr>
          <w:rFonts w:ascii="Times New Roman" w:hAnsi="Times New Roman"/>
          <w:sz w:val="26"/>
          <w:szCs w:val="26"/>
        </w:rPr>
        <w:t xml:space="preserve">. Upper Darby, Pa.: Project Management Institute. </w:t>
      </w:r>
    </w:p>
    <w:p w:rsidR="002613AF" w:rsidRPr="00C12503" w:rsidRDefault="002613AF" w:rsidP="002613AF">
      <w:pPr>
        <w:spacing w:line="276" w:lineRule="auto"/>
        <w:rPr>
          <w:rFonts w:ascii="Times New Roman" w:hAnsi="Times New Roman"/>
          <w:b/>
          <w:bCs/>
          <w:color w:val="000000"/>
          <w:sz w:val="26"/>
          <w:szCs w:val="26"/>
        </w:rPr>
      </w:pPr>
      <w:r w:rsidRPr="00C12503">
        <w:rPr>
          <w:rFonts w:ascii="Times New Roman" w:hAnsi="Times New Roman"/>
          <w:b/>
          <w:bCs/>
          <w:color w:val="000000"/>
          <w:sz w:val="26"/>
          <w:szCs w:val="26"/>
        </w:rPr>
        <w:t>9. PHƯƠNG PHÁP ĐÁNH GIÁ HỌC PHẦN:</w:t>
      </w:r>
    </w:p>
    <w:p w:rsidR="002613AF" w:rsidRPr="00C12503" w:rsidRDefault="002613AF" w:rsidP="002613AF">
      <w:pPr>
        <w:pStyle w:val="StyleTimesNewRoman12ptJustifiedFirstline05Before"/>
        <w:spacing w:before="0" w:line="276" w:lineRule="auto"/>
        <w:ind w:firstLine="0"/>
        <w:rPr>
          <w:sz w:val="26"/>
          <w:szCs w:val="26"/>
        </w:rPr>
      </w:pPr>
      <w:r w:rsidRPr="00C12503">
        <w:rPr>
          <w:sz w:val="26"/>
          <w:szCs w:val="26"/>
        </w:rPr>
        <w:t xml:space="preserve">Kết quả học tập được đánh giá </w:t>
      </w:r>
      <w:proofErr w:type="gramStart"/>
      <w:r w:rsidRPr="00C12503">
        <w:rPr>
          <w:sz w:val="26"/>
          <w:szCs w:val="26"/>
        </w:rPr>
        <w:t>theo</w:t>
      </w:r>
      <w:proofErr w:type="gramEnd"/>
      <w:r w:rsidRPr="00C12503">
        <w:rPr>
          <w:sz w:val="26"/>
          <w:szCs w:val="26"/>
        </w:rPr>
        <w:t xml:space="preserve"> thang điểm 10.</w:t>
      </w:r>
    </w:p>
    <w:p w:rsidR="002613AF" w:rsidRPr="00C12503" w:rsidRDefault="002613AF" w:rsidP="002613AF">
      <w:pPr>
        <w:spacing w:line="276" w:lineRule="auto"/>
        <w:rPr>
          <w:rFonts w:ascii="Times New Roman" w:hAnsi="Times New Roman"/>
          <w:sz w:val="26"/>
          <w:szCs w:val="26"/>
        </w:rPr>
      </w:pPr>
      <w:r w:rsidRPr="00C12503">
        <w:rPr>
          <w:rFonts w:ascii="Times New Roman" w:hAnsi="Times New Roman"/>
          <w:sz w:val="26"/>
          <w:szCs w:val="26"/>
        </w:rPr>
        <w:t xml:space="preserve">Trong quá trình tiếp </w:t>
      </w:r>
      <w:proofErr w:type="gramStart"/>
      <w:r w:rsidRPr="00C12503">
        <w:rPr>
          <w:rFonts w:ascii="Times New Roman" w:hAnsi="Times New Roman"/>
          <w:sz w:val="26"/>
          <w:szCs w:val="26"/>
        </w:rPr>
        <w:t>thu</w:t>
      </w:r>
      <w:proofErr w:type="gramEnd"/>
      <w:r w:rsidRPr="00C12503">
        <w:rPr>
          <w:rFonts w:ascii="Times New Roman" w:hAnsi="Times New Roman"/>
          <w:sz w:val="26"/>
          <w:szCs w:val="26"/>
        </w:rPr>
        <w:t xml:space="preserve"> môn học, học viên phải hoàn thành:</w:t>
      </w:r>
    </w:p>
    <w:p w:rsidR="002613AF" w:rsidRPr="00C12503" w:rsidRDefault="002613AF" w:rsidP="002613AF">
      <w:pPr>
        <w:numPr>
          <w:ilvl w:val="0"/>
          <w:numId w:val="1"/>
        </w:numPr>
        <w:spacing w:line="276" w:lineRule="auto"/>
        <w:ind w:left="634"/>
        <w:jc w:val="both"/>
        <w:rPr>
          <w:rFonts w:ascii="Times New Roman" w:hAnsi="Times New Roman"/>
          <w:sz w:val="26"/>
          <w:szCs w:val="26"/>
        </w:rPr>
      </w:pPr>
      <w:r w:rsidRPr="00C12503">
        <w:rPr>
          <w:rFonts w:ascii="Times New Roman" w:hAnsi="Times New Roman"/>
          <w:sz w:val="26"/>
          <w:szCs w:val="26"/>
        </w:rPr>
        <w:t>Đi học trên 80% số tiết và tham gia thảo luận (10%)</w:t>
      </w:r>
    </w:p>
    <w:p w:rsidR="002613AF" w:rsidRPr="00C12503" w:rsidRDefault="002613AF" w:rsidP="002613AF">
      <w:pPr>
        <w:numPr>
          <w:ilvl w:val="0"/>
          <w:numId w:val="1"/>
        </w:numPr>
        <w:spacing w:line="276" w:lineRule="auto"/>
        <w:ind w:left="634"/>
        <w:jc w:val="both"/>
        <w:rPr>
          <w:rFonts w:ascii="Times New Roman" w:hAnsi="Times New Roman"/>
          <w:sz w:val="26"/>
          <w:szCs w:val="26"/>
        </w:rPr>
      </w:pPr>
      <w:r w:rsidRPr="00C12503">
        <w:rPr>
          <w:rFonts w:ascii="Times New Roman" w:hAnsi="Times New Roman"/>
          <w:sz w:val="26"/>
          <w:szCs w:val="26"/>
        </w:rPr>
        <w:t xml:space="preserve">01 bài kiểm tra tại lớp hoặc 01 bài tiểu luận môn học nộp cho giảng viên trước </w:t>
      </w:r>
      <w:proofErr w:type="gramStart"/>
      <w:r w:rsidRPr="00C12503">
        <w:rPr>
          <w:rFonts w:ascii="Times New Roman" w:hAnsi="Times New Roman"/>
          <w:sz w:val="26"/>
          <w:szCs w:val="26"/>
        </w:rPr>
        <w:t>ngày</w:t>
      </w:r>
      <w:proofErr w:type="gramEnd"/>
      <w:r w:rsidRPr="00C12503">
        <w:rPr>
          <w:rFonts w:ascii="Times New Roman" w:hAnsi="Times New Roman"/>
          <w:sz w:val="26"/>
          <w:szCs w:val="26"/>
        </w:rPr>
        <w:t xml:space="preserve"> thi kết thúc môn học (20%).</w:t>
      </w:r>
    </w:p>
    <w:p w:rsidR="002613AF" w:rsidRPr="00C12503" w:rsidRDefault="002613AF" w:rsidP="002613AF">
      <w:pPr>
        <w:numPr>
          <w:ilvl w:val="0"/>
          <w:numId w:val="1"/>
        </w:numPr>
        <w:spacing w:line="276" w:lineRule="auto"/>
        <w:ind w:left="634"/>
        <w:jc w:val="both"/>
        <w:rPr>
          <w:rFonts w:ascii="Times New Roman" w:hAnsi="Times New Roman"/>
          <w:sz w:val="26"/>
          <w:szCs w:val="26"/>
        </w:rPr>
      </w:pPr>
      <w:r w:rsidRPr="00C12503">
        <w:rPr>
          <w:rFonts w:ascii="Times New Roman" w:hAnsi="Times New Roman"/>
          <w:sz w:val="26"/>
          <w:szCs w:val="26"/>
        </w:rPr>
        <w:t>01 bài thi kết thúc môn học (70%)</w:t>
      </w:r>
    </w:p>
    <w:p w:rsidR="002613AF" w:rsidRPr="00C12503" w:rsidRDefault="002613AF" w:rsidP="002613AF">
      <w:pPr>
        <w:spacing w:line="276" w:lineRule="auto"/>
        <w:ind w:left="4320" w:firstLine="720"/>
        <w:rPr>
          <w:rFonts w:ascii="Times New Roman" w:hAnsi="Times New Roman"/>
          <w:i/>
          <w:iCs/>
          <w:color w:val="000000"/>
          <w:sz w:val="26"/>
          <w:szCs w:val="26"/>
        </w:rPr>
      </w:pPr>
      <w:r w:rsidRPr="00C12503">
        <w:rPr>
          <w:rFonts w:ascii="Times New Roman" w:hAnsi="Times New Roman"/>
          <w:i/>
          <w:iCs/>
          <w:color w:val="000000"/>
          <w:sz w:val="26"/>
          <w:szCs w:val="26"/>
        </w:rPr>
        <w:t xml:space="preserve">Hà nội, ngày </w:t>
      </w:r>
      <w:proofErr w:type="gramStart"/>
      <w:r>
        <w:rPr>
          <w:rFonts w:ascii="Times New Roman" w:hAnsi="Times New Roman"/>
          <w:i/>
          <w:iCs/>
          <w:color w:val="000000"/>
          <w:sz w:val="26"/>
          <w:szCs w:val="26"/>
        </w:rPr>
        <w:t>8</w:t>
      </w:r>
      <w:r w:rsidRPr="00C12503">
        <w:rPr>
          <w:rFonts w:ascii="Times New Roman" w:hAnsi="Times New Roman"/>
          <w:i/>
          <w:iCs/>
          <w:color w:val="000000"/>
          <w:sz w:val="26"/>
          <w:szCs w:val="26"/>
        </w:rPr>
        <w:t xml:space="preserve">  tháng</w:t>
      </w:r>
      <w:proofErr w:type="gramEnd"/>
      <w:r w:rsidRPr="00C12503">
        <w:rPr>
          <w:rFonts w:ascii="Times New Roman" w:hAnsi="Times New Roman"/>
          <w:i/>
          <w:iCs/>
          <w:color w:val="000000"/>
          <w:sz w:val="26"/>
          <w:szCs w:val="26"/>
        </w:rPr>
        <w:t xml:space="preserve"> 07 năm 2015</w:t>
      </w:r>
    </w:p>
    <w:p w:rsidR="002613AF" w:rsidRPr="00C12503" w:rsidRDefault="002613AF" w:rsidP="002613AF">
      <w:pPr>
        <w:spacing w:line="276" w:lineRule="auto"/>
        <w:rPr>
          <w:rFonts w:ascii="Times New Roman" w:hAnsi="Times New Roman"/>
          <w:b/>
          <w:bCs/>
          <w:color w:val="000000"/>
          <w:sz w:val="26"/>
          <w:szCs w:val="26"/>
        </w:rPr>
      </w:pPr>
      <w:r w:rsidRPr="00C12503">
        <w:rPr>
          <w:rFonts w:ascii="Times New Roman" w:hAnsi="Times New Roman"/>
          <w:b/>
          <w:color w:val="000000"/>
          <w:sz w:val="26"/>
          <w:szCs w:val="26"/>
        </w:rPr>
        <w:t>TRƯỞNG BỘ MÔN</w:t>
      </w:r>
      <w:r w:rsidRPr="00C12503">
        <w:rPr>
          <w:rFonts w:ascii="Times New Roman" w:hAnsi="Times New Roman"/>
          <w:b/>
          <w:color w:val="000000"/>
          <w:sz w:val="26"/>
          <w:szCs w:val="26"/>
        </w:rPr>
        <w:tab/>
      </w:r>
      <w:r w:rsidRPr="00C12503">
        <w:rPr>
          <w:rFonts w:ascii="Times New Roman" w:hAnsi="Times New Roman"/>
          <w:b/>
          <w:color w:val="000000"/>
          <w:sz w:val="26"/>
          <w:szCs w:val="26"/>
        </w:rPr>
        <w:tab/>
      </w:r>
      <w:r w:rsidRPr="00C12503">
        <w:rPr>
          <w:rFonts w:ascii="Times New Roman" w:hAnsi="Times New Roman"/>
          <w:b/>
          <w:color w:val="000000"/>
          <w:sz w:val="26"/>
          <w:szCs w:val="26"/>
        </w:rPr>
        <w:tab/>
      </w:r>
      <w:r w:rsidRPr="00C12503">
        <w:rPr>
          <w:rFonts w:ascii="Times New Roman" w:hAnsi="Times New Roman"/>
          <w:b/>
          <w:color w:val="000000"/>
          <w:sz w:val="26"/>
          <w:szCs w:val="26"/>
        </w:rPr>
        <w:tab/>
      </w:r>
      <w:r w:rsidRPr="00C12503">
        <w:rPr>
          <w:rFonts w:ascii="Times New Roman" w:hAnsi="Times New Roman"/>
          <w:b/>
          <w:color w:val="000000"/>
          <w:sz w:val="26"/>
          <w:szCs w:val="26"/>
        </w:rPr>
        <w:tab/>
        <w:t>HIỆU TRƯỞNG</w:t>
      </w:r>
    </w:p>
    <w:p w:rsidR="002613AF" w:rsidRPr="00C12503" w:rsidRDefault="002613AF" w:rsidP="002613AF">
      <w:pPr>
        <w:spacing w:line="276" w:lineRule="auto"/>
        <w:rPr>
          <w:rFonts w:ascii="Times New Roman" w:hAnsi="Times New Roman"/>
          <w:b/>
          <w:bCs/>
          <w:color w:val="000000"/>
          <w:sz w:val="26"/>
          <w:szCs w:val="26"/>
        </w:rPr>
      </w:pPr>
      <w:r>
        <w:rPr>
          <w:rFonts w:ascii="Times New Roman" w:hAnsi="Times New Roman"/>
          <w:b/>
          <w:bCs/>
          <w:color w:val="000000"/>
          <w:sz w:val="26"/>
          <w:szCs w:val="26"/>
        </w:rPr>
        <w:t xml:space="preserve">         (ĐÃ KÝ)</w:t>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t xml:space="preserve">    (ĐÃ KÝ)</w:t>
      </w:r>
    </w:p>
    <w:p w:rsidR="002613AF" w:rsidRPr="00C12503" w:rsidRDefault="002613AF" w:rsidP="002613AF">
      <w:pPr>
        <w:spacing w:line="276" w:lineRule="auto"/>
        <w:rPr>
          <w:rFonts w:ascii="Times New Roman" w:hAnsi="Times New Roman"/>
          <w:b/>
          <w:bCs/>
          <w:color w:val="000000"/>
          <w:sz w:val="26"/>
          <w:szCs w:val="26"/>
        </w:rPr>
      </w:pPr>
    </w:p>
    <w:p w:rsidR="002613AF" w:rsidRPr="00C12503" w:rsidRDefault="002613AF" w:rsidP="002613AF">
      <w:pPr>
        <w:spacing w:line="276" w:lineRule="auto"/>
        <w:rPr>
          <w:rFonts w:ascii="Times New Roman" w:hAnsi="Times New Roman"/>
          <w:b/>
          <w:bCs/>
          <w:color w:val="000000"/>
          <w:sz w:val="26"/>
          <w:szCs w:val="26"/>
        </w:rPr>
      </w:pPr>
    </w:p>
    <w:p w:rsidR="002613AF" w:rsidRPr="00C12503" w:rsidRDefault="002613AF" w:rsidP="002613AF">
      <w:pPr>
        <w:spacing w:line="276" w:lineRule="auto"/>
        <w:rPr>
          <w:rFonts w:ascii="Times New Roman" w:hAnsi="Times New Roman"/>
          <w:b/>
          <w:bCs/>
          <w:color w:val="000000"/>
          <w:sz w:val="26"/>
          <w:szCs w:val="26"/>
        </w:rPr>
      </w:pPr>
    </w:p>
    <w:p w:rsidR="002613AF" w:rsidRPr="00C12503" w:rsidRDefault="002613AF" w:rsidP="002613AF">
      <w:pPr>
        <w:spacing w:line="276" w:lineRule="auto"/>
        <w:rPr>
          <w:sz w:val="26"/>
          <w:szCs w:val="26"/>
        </w:rPr>
      </w:pPr>
      <w:r w:rsidRPr="00C12503">
        <w:rPr>
          <w:rFonts w:ascii="Times New Roman" w:hAnsi="Times New Roman"/>
          <w:b/>
          <w:bCs/>
          <w:color w:val="000000"/>
          <w:sz w:val="26"/>
          <w:szCs w:val="26"/>
        </w:rPr>
        <w:t xml:space="preserve">TS. </w:t>
      </w:r>
      <w:proofErr w:type="gramStart"/>
      <w:r w:rsidRPr="00C12503">
        <w:rPr>
          <w:rFonts w:ascii="Times New Roman" w:hAnsi="Times New Roman"/>
          <w:b/>
          <w:bCs/>
          <w:color w:val="000000"/>
          <w:sz w:val="26"/>
          <w:szCs w:val="26"/>
        </w:rPr>
        <w:t>Nguyễn Thị Thanh Huyền</w:t>
      </w:r>
      <w:r w:rsidRPr="00C12503">
        <w:rPr>
          <w:rFonts w:ascii="Times New Roman" w:hAnsi="Times New Roman"/>
          <w:b/>
          <w:bCs/>
          <w:color w:val="000000"/>
          <w:sz w:val="26"/>
          <w:szCs w:val="26"/>
        </w:rPr>
        <w:tab/>
      </w:r>
      <w:r w:rsidRPr="00C12503">
        <w:rPr>
          <w:rFonts w:ascii="Times New Roman" w:hAnsi="Times New Roman"/>
          <w:b/>
          <w:bCs/>
          <w:color w:val="000000"/>
          <w:sz w:val="26"/>
          <w:szCs w:val="26"/>
        </w:rPr>
        <w:tab/>
      </w:r>
      <w:r w:rsidRPr="00C12503">
        <w:rPr>
          <w:rFonts w:ascii="Times New Roman" w:hAnsi="Times New Roman"/>
          <w:b/>
          <w:bCs/>
          <w:color w:val="000000"/>
          <w:sz w:val="26"/>
          <w:szCs w:val="26"/>
        </w:rPr>
        <w:tab/>
      </w:r>
      <w:r>
        <w:rPr>
          <w:rFonts w:ascii="Times New Roman" w:hAnsi="Times New Roman"/>
          <w:b/>
          <w:bCs/>
          <w:color w:val="000000"/>
          <w:sz w:val="26"/>
          <w:szCs w:val="26"/>
        </w:rPr>
        <w:t xml:space="preserve">         </w:t>
      </w:r>
      <w:r w:rsidRPr="00C12503">
        <w:rPr>
          <w:rFonts w:ascii="Times New Roman" w:hAnsi="Times New Roman"/>
          <w:b/>
          <w:bCs/>
          <w:color w:val="000000"/>
          <w:sz w:val="26"/>
          <w:szCs w:val="26"/>
        </w:rPr>
        <w:t xml:space="preserve"> GS.TS.</w:t>
      </w:r>
      <w:proofErr w:type="gramEnd"/>
      <w:r w:rsidRPr="00C12503">
        <w:rPr>
          <w:rFonts w:ascii="Times New Roman" w:hAnsi="Times New Roman"/>
          <w:b/>
          <w:bCs/>
          <w:color w:val="000000"/>
          <w:sz w:val="26"/>
          <w:szCs w:val="26"/>
        </w:rPr>
        <w:t xml:space="preserve"> Trần Thọ Đạt</w:t>
      </w:r>
    </w:p>
    <w:p w:rsidR="001B779A" w:rsidRPr="002613AF" w:rsidRDefault="001B779A" w:rsidP="002613AF"/>
    <w:sectPr w:rsidR="001B779A" w:rsidRPr="002613AF" w:rsidSect="00BC67EA">
      <w:footerReference w:type="even" r:id="rId6"/>
      <w:footerReference w:type="default" r:id="rId7"/>
      <w:pgSz w:w="12240" w:h="15840"/>
      <w:pgMar w:top="1440" w:right="108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6A4" w:rsidRDefault="002613AF" w:rsidP="00886E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16A4" w:rsidRDefault="002613AF" w:rsidP="00A516A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6A4" w:rsidRDefault="002613AF" w:rsidP="00886E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516A4" w:rsidRDefault="002613AF" w:rsidP="00A516A4">
    <w:pPr>
      <w:pStyle w:val="Footer"/>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695BAF"/>
    <w:multiLevelType w:val="hybridMultilevel"/>
    <w:tmpl w:val="3CD2B030"/>
    <w:lvl w:ilvl="0" w:tplc="DE446F5C">
      <w:start w:val="1"/>
      <w:numFmt w:val="bullet"/>
      <w:lvlText w:val=""/>
      <w:lvlJc w:val="left"/>
      <w:pPr>
        <w:ind w:left="630" w:hanging="360"/>
      </w:pPr>
      <w:rPr>
        <w:rFonts w:ascii="Symbol" w:hAnsi="Symbol" w:hint="default"/>
      </w:rPr>
    </w:lvl>
    <w:lvl w:ilvl="1" w:tplc="28582E4A" w:tentative="1">
      <w:start w:val="1"/>
      <w:numFmt w:val="bullet"/>
      <w:lvlText w:val="o"/>
      <w:lvlJc w:val="left"/>
      <w:pPr>
        <w:ind w:left="1350" w:hanging="360"/>
      </w:pPr>
      <w:rPr>
        <w:rFonts w:ascii="Courier New" w:hAnsi="Courier New" w:cs="Courier New" w:hint="default"/>
      </w:rPr>
    </w:lvl>
    <w:lvl w:ilvl="2" w:tplc="137275D8" w:tentative="1">
      <w:start w:val="1"/>
      <w:numFmt w:val="bullet"/>
      <w:lvlText w:val=""/>
      <w:lvlJc w:val="left"/>
      <w:pPr>
        <w:ind w:left="2070" w:hanging="360"/>
      </w:pPr>
      <w:rPr>
        <w:rFonts w:ascii="Wingdings" w:hAnsi="Wingdings" w:hint="default"/>
      </w:rPr>
    </w:lvl>
    <w:lvl w:ilvl="3" w:tplc="0409000F" w:tentative="1">
      <w:start w:val="1"/>
      <w:numFmt w:val="bullet"/>
      <w:lvlText w:val=""/>
      <w:lvlJc w:val="left"/>
      <w:pPr>
        <w:ind w:left="2790" w:hanging="360"/>
      </w:pPr>
      <w:rPr>
        <w:rFonts w:ascii="Symbol" w:hAnsi="Symbol" w:hint="default"/>
      </w:rPr>
    </w:lvl>
    <w:lvl w:ilvl="4" w:tplc="04090019" w:tentative="1">
      <w:start w:val="1"/>
      <w:numFmt w:val="bullet"/>
      <w:lvlText w:val="o"/>
      <w:lvlJc w:val="left"/>
      <w:pPr>
        <w:ind w:left="3510" w:hanging="360"/>
      </w:pPr>
      <w:rPr>
        <w:rFonts w:ascii="Courier New" w:hAnsi="Courier New" w:cs="Courier New" w:hint="default"/>
      </w:rPr>
    </w:lvl>
    <w:lvl w:ilvl="5" w:tplc="0409001B" w:tentative="1">
      <w:start w:val="1"/>
      <w:numFmt w:val="bullet"/>
      <w:lvlText w:val=""/>
      <w:lvlJc w:val="left"/>
      <w:pPr>
        <w:ind w:left="4230" w:hanging="360"/>
      </w:pPr>
      <w:rPr>
        <w:rFonts w:ascii="Wingdings" w:hAnsi="Wingdings" w:hint="default"/>
      </w:rPr>
    </w:lvl>
    <w:lvl w:ilvl="6" w:tplc="0409000F" w:tentative="1">
      <w:start w:val="1"/>
      <w:numFmt w:val="bullet"/>
      <w:lvlText w:val=""/>
      <w:lvlJc w:val="left"/>
      <w:pPr>
        <w:ind w:left="4950" w:hanging="360"/>
      </w:pPr>
      <w:rPr>
        <w:rFonts w:ascii="Symbol" w:hAnsi="Symbol" w:hint="default"/>
      </w:rPr>
    </w:lvl>
    <w:lvl w:ilvl="7" w:tplc="04090019" w:tentative="1">
      <w:start w:val="1"/>
      <w:numFmt w:val="bullet"/>
      <w:lvlText w:val="o"/>
      <w:lvlJc w:val="left"/>
      <w:pPr>
        <w:ind w:left="5670" w:hanging="360"/>
      </w:pPr>
      <w:rPr>
        <w:rFonts w:ascii="Courier New" w:hAnsi="Courier New" w:cs="Courier New" w:hint="default"/>
      </w:rPr>
    </w:lvl>
    <w:lvl w:ilvl="8" w:tplc="0409001B" w:tentative="1">
      <w:start w:val="1"/>
      <w:numFmt w:val="bullet"/>
      <w:lvlText w:val=""/>
      <w:lvlJc w:val="left"/>
      <w:pPr>
        <w:ind w:left="639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3AF"/>
    <w:rsid w:val="00005982"/>
    <w:rsid w:val="0002105E"/>
    <w:rsid w:val="000A3A8C"/>
    <w:rsid w:val="001B779A"/>
    <w:rsid w:val="002613AF"/>
    <w:rsid w:val="00622E3D"/>
    <w:rsid w:val="00860161"/>
    <w:rsid w:val="009F13A2"/>
    <w:rsid w:val="00A74D85"/>
    <w:rsid w:val="00E73074"/>
    <w:rsid w:val="00EA2F86"/>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3AF"/>
    <w:pPr>
      <w:spacing w:after="0" w:line="240" w:lineRule="auto"/>
    </w:pPr>
    <w:rPr>
      <w:rFonts w:ascii=".VnTime" w:eastAsia="Times New Roman" w:hAnsi=".VnTime" w:cs="Times New Roman"/>
      <w:sz w:val="24"/>
      <w:szCs w:val="20"/>
    </w:rPr>
  </w:style>
  <w:style w:type="paragraph" w:styleId="Heading1">
    <w:name w:val="heading 1"/>
    <w:basedOn w:val="Normal"/>
    <w:link w:val="Heading1Char"/>
    <w:autoRedefine/>
    <w:qFormat/>
    <w:rsid w:val="002613AF"/>
    <w:pPr>
      <w:keepNext/>
      <w:spacing w:before="240" w:after="60"/>
      <w:outlineLvl w:val="0"/>
    </w:pPr>
    <w:rPr>
      <w:b/>
      <w:bCs/>
      <w:kern w:val="32"/>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13AF"/>
    <w:rPr>
      <w:rFonts w:ascii=".VnTime" w:eastAsia="Times New Roman" w:hAnsi=".VnTime" w:cs="Times New Roman"/>
      <w:b/>
      <w:bCs/>
      <w:kern w:val="32"/>
      <w:sz w:val="28"/>
      <w:szCs w:val="28"/>
      <w:lang w:val="vi-VN"/>
    </w:rPr>
  </w:style>
  <w:style w:type="paragraph" w:customStyle="1" w:styleId="StyleTimesNewRoman12ptJustifiedFirstline05Before">
    <w:name w:val="Style Times New Roman 12 pt Justified First line:  0.5&quot; Before:..."/>
    <w:basedOn w:val="Normal"/>
    <w:rsid w:val="002613AF"/>
    <w:pPr>
      <w:spacing w:before="120"/>
      <w:ind w:firstLine="720"/>
      <w:jc w:val="both"/>
    </w:pPr>
    <w:rPr>
      <w:rFonts w:ascii="Times New Roman" w:hAnsi="Times New Roman"/>
    </w:rPr>
  </w:style>
  <w:style w:type="paragraph" w:styleId="Footer">
    <w:name w:val="footer"/>
    <w:basedOn w:val="Normal"/>
    <w:link w:val="FooterChar"/>
    <w:rsid w:val="002613AF"/>
    <w:pPr>
      <w:tabs>
        <w:tab w:val="center" w:pos="4320"/>
        <w:tab w:val="right" w:pos="8640"/>
      </w:tabs>
    </w:pPr>
  </w:style>
  <w:style w:type="character" w:customStyle="1" w:styleId="FooterChar">
    <w:name w:val="Footer Char"/>
    <w:basedOn w:val="DefaultParagraphFont"/>
    <w:link w:val="Footer"/>
    <w:rsid w:val="002613AF"/>
    <w:rPr>
      <w:rFonts w:ascii=".VnTime" w:eastAsia="Times New Roman" w:hAnsi=".VnTime" w:cs="Times New Roman"/>
      <w:sz w:val="24"/>
      <w:szCs w:val="20"/>
    </w:rPr>
  </w:style>
  <w:style w:type="character" w:styleId="PageNumber">
    <w:name w:val="page number"/>
    <w:basedOn w:val="DefaultParagraphFont"/>
    <w:rsid w:val="002613AF"/>
  </w:style>
  <w:style w:type="character" w:customStyle="1" w:styleId="longtext">
    <w:name w:val="long_text"/>
    <w:basedOn w:val="DefaultParagraphFont"/>
    <w:rsid w:val="002613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3AF"/>
    <w:pPr>
      <w:spacing w:after="0" w:line="240" w:lineRule="auto"/>
    </w:pPr>
    <w:rPr>
      <w:rFonts w:ascii=".VnTime" w:eastAsia="Times New Roman" w:hAnsi=".VnTime" w:cs="Times New Roman"/>
      <w:sz w:val="24"/>
      <w:szCs w:val="20"/>
    </w:rPr>
  </w:style>
  <w:style w:type="paragraph" w:styleId="Heading1">
    <w:name w:val="heading 1"/>
    <w:basedOn w:val="Normal"/>
    <w:link w:val="Heading1Char"/>
    <w:autoRedefine/>
    <w:qFormat/>
    <w:rsid w:val="002613AF"/>
    <w:pPr>
      <w:keepNext/>
      <w:spacing w:before="240" w:after="60"/>
      <w:outlineLvl w:val="0"/>
    </w:pPr>
    <w:rPr>
      <w:b/>
      <w:bCs/>
      <w:kern w:val="32"/>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13AF"/>
    <w:rPr>
      <w:rFonts w:ascii=".VnTime" w:eastAsia="Times New Roman" w:hAnsi=".VnTime" w:cs="Times New Roman"/>
      <w:b/>
      <w:bCs/>
      <w:kern w:val="32"/>
      <w:sz w:val="28"/>
      <w:szCs w:val="28"/>
      <w:lang w:val="vi-VN"/>
    </w:rPr>
  </w:style>
  <w:style w:type="paragraph" w:customStyle="1" w:styleId="StyleTimesNewRoman12ptJustifiedFirstline05Before">
    <w:name w:val="Style Times New Roman 12 pt Justified First line:  0.5&quot; Before:..."/>
    <w:basedOn w:val="Normal"/>
    <w:rsid w:val="002613AF"/>
    <w:pPr>
      <w:spacing w:before="120"/>
      <w:ind w:firstLine="720"/>
      <w:jc w:val="both"/>
    </w:pPr>
    <w:rPr>
      <w:rFonts w:ascii="Times New Roman" w:hAnsi="Times New Roman"/>
    </w:rPr>
  </w:style>
  <w:style w:type="paragraph" w:styleId="Footer">
    <w:name w:val="footer"/>
    <w:basedOn w:val="Normal"/>
    <w:link w:val="FooterChar"/>
    <w:rsid w:val="002613AF"/>
    <w:pPr>
      <w:tabs>
        <w:tab w:val="center" w:pos="4320"/>
        <w:tab w:val="right" w:pos="8640"/>
      </w:tabs>
    </w:pPr>
  </w:style>
  <w:style w:type="character" w:customStyle="1" w:styleId="FooterChar">
    <w:name w:val="Footer Char"/>
    <w:basedOn w:val="DefaultParagraphFont"/>
    <w:link w:val="Footer"/>
    <w:rsid w:val="002613AF"/>
    <w:rPr>
      <w:rFonts w:ascii=".VnTime" w:eastAsia="Times New Roman" w:hAnsi=".VnTime" w:cs="Times New Roman"/>
      <w:sz w:val="24"/>
      <w:szCs w:val="20"/>
    </w:rPr>
  </w:style>
  <w:style w:type="character" w:styleId="PageNumber">
    <w:name w:val="page number"/>
    <w:basedOn w:val="DefaultParagraphFont"/>
    <w:rsid w:val="002613AF"/>
  </w:style>
  <w:style w:type="character" w:customStyle="1" w:styleId="longtext">
    <w:name w:val="long_text"/>
    <w:basedOn w:val="DefaultParagraphFont"/>
    <w:rsid w:val="00261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2027</Words>
  <Characters>11557</Characters>
  <Application>Microsoft Office Word</Application>
  <DocSecurity>0</DocSecurity>
  <Lines>96</Lines>
  <Paragraphs>27</Paragraphs>
  <ScaleCrop>false</ScaleCrop>
  <Company/>
  <LinksUpToDate>false</LinksUpToDate>
  <CharactersWithSpaces>13557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2015-10-27T02:11:00Z</dcterms:created>
  <dcterms:modified xsi:type="dcterms:W3CDTF">2015-10-27T02:11:00Z</dcterms:modified>
</cp:coreProperties>
</file>